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E7AE9" w14:textId="2E2EAEAF" w:rsidR="0025430A" w:rsidRDefault="23ECDFEC" w:rsidP="00A23203">
      <w:pPr>
        <w:pStyle w:val="ESKTitle"/>
      </w:pPr>
      <w:r w:rsidRPr="00B664B0">
        <w:t>Large-Scale Vaccination Implementation</w:t>
      </w:r>
      <w:r w:rsidR="00C23242" w:rsidRPr="57E17013">
        <w:t xml:space="preserve"> Exercise Starter Kit</w:t>
      </w:r>
    </w:p>
    <w:p w14:paraId="66B2657E" w14:textId="4DD0A308" w:rsidR="00812C48" w:rsidRDefault="00812C48" w:rsidP="00A23203">
      <w:pPr>
        <w:pStyle w:val="FEMANormal"/>
      </w:pPr>
    </w:p>
    <w:p w14:paraId="4D755321" w14:textId="77777777" w:rsidR="00C23242" w:rsidRDefault="00C23242" w:rsidP="00A23203">
      <w:pPr>
        <w:pStyle w:val="FEMANormal"/>
      </w:pPr>
    </w:p>
    <w:p w14:paraId="1B497B32" w14:textId="1474ED63" w:rsidR="0025430A" w:rsidRPr="00A23203" w:rsidRDefault="0025430A" w:rsidP="00A23203">
      <w:pPr>
        <w:pStyle w:val="ESKSubtitle"/>
      </w:pPr>
      <w:r w:rsidRPr="00A23203">
        <w:t xml:space="preserve">Sample Facilitator Guide | </w:t>
      </w:r>
      <w:r w:rsidR="00EE2A05" w:rsidRPr="00A23203">
        <w:t>December</w:t>
      </w:r>
      <w:r w:rsidRPr="00A23203">
        <w:t xml:space="preserve"> 2020</w:t>
      </w:r>
    </w:p>
    <w:p w14:paraId="4601AC38" w14:textId="68997225" w:rsidR="003130F1" w:rsidRDefault="003130F1" w:rsidP="00A23203">
      <w:pPr>
        <w:pStyle w:val="FEMANormal"/>
      </w:pPr>
    </w:p>
    <w:p w14:paraId="61BCF2B8" w14:textId="28B871A9" w:rsidR="00A23203" w:rsidRDefault="00A23203" w:rsidP="00A23203">
      <w:pPr>
        <w:pStyle w:val="FEMANormal"/>
      </w:pPr>
    </w:p>
    <w:p w14:paraId="46ED1AB0" w14:textId="77777777" w:rsidR="00A23203" w:rsidRDefault="00A23203" w:rsidP="00A23203">
      <w:pPr>
        <w:pStyle w:val="FEMANormal"/>
      </w:pPr>
    </w:p>
    <w:p w14:paraId="751B3FC7" w14:textId="30383CD3" w:rsidR="00A23203" w:rsidRDefault="00A23203" w:rsidP="00A23203">
      <w:pPr>
        <w:pStyle w:val="FEMANormal"/>
      </w:pPr>
      <w:r w:rsidRPr="00366125">
        <w:rPr>
          <w:noProof/>
        </w:rPr>
        <w:drawing>
          <wp:inline distT="0" distB="0" distL="0" distR="0" wp14:anchorId="788227DE" wp14:editId="344058D9">
            <wp:extent cx="1669312" cy="1250749"/>
            <wp:effectExtent l="0" t="0" r="7620" b="0"/>
            <wp:docPr id="5" name="Picture 5" descr="Government Build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312" cy="1250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5691C" w14:textId="77777777" w:rsidR="00A23203" w:rsidRDefault="00A23203" w:rsidP="00A23203">
      <w:pPr>
        <w:pStyle w:val="FEMANormal"/>
      </w:pPr>
    </w:p>
    <w:p w14:paraId="7C557E5E" w14:textId="316AAD41" w:rsidR="00A23203" w:rsidRPr="00A23203" w:rsidRDefault="00A23203" w:rsidP="00A23203">
      <w:pPr>
        <w:sectPr w:rsidR="00A23203" w:rsidRPr="00A23203" w:rsidSect="006317A3">
          <w:headerReference w:type="even" r:id="rId12"/>
          <w:headerReference w:type="default" r:id="rId13"/>
          <w:headerReference w:type="first" r:id="rId14"/>
          <w:type w:val="continuous"/>
          <w:pgSz w:w="15840" w:h="12240" w:orient="landscape"/>
          <w:pgMar w:top="1440" w:right="1440" w:bottom="1440" w:left="1440" w:header="432" w:footer="720" w:gutter="0"/>
          <w:cols w:space="288"/>
          <w:docGrid w:linePitch="360"/>
        </w:sectPr>
      </w:pPr>
    </w:p>
    <w:p w14:paraId="5819CFEF" w14:textId="04653BEA" w:rsidR="00A23203" w:rsidRDefault="00A23203" w:rsidP="00A23203">
      <w:pPr>
        <w:pStyle w:val="FEMATableofContentsHeading"/>
      </w:pPr>
      <w:r>
        <w:lastRenderedPageBreak/>
        <w:t>Table of Contents</w:t>
      </w:r>
    </w:p>
    <w:p w14:paraId="2D668080" w14:textId="2A331692" w:rsidR="00E45679" w:rsidRDefault="00A56BE6">
      <w:pPr>
        <w:pStyle w:val="TOC1"/>
        <w:tabs>
          <w:tab w:val="right" w:leader="dot" w:pos="1295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fldChar w:fldCharType="begin"/>
      </w:r>
      <w:r>
        <w:instrText xml:space="preserve"> TOC \h \z \t "ESK Heading 1,1,ESK Heading 1 - FIRST WITH BLUE SHADING,1,ESK Heading 2,2,ESK Heading 3,3" </w:instrText>
      </w:r>
      <w:r>
        <w:fldChar w:fldCharType="separate"/>
      </w:r>
      <w:hyperlink w:anchor="_Toc58499638" w:history="1">
        <w:r w:rsidR="00E45679" w:rsidRPr="00B554AB">
          <w:rPr>
            <w:rStyle w:val="Hyperlink"/>
            <w:noProof/>
          </w:rPr>
          <w:t>Large-Scale Vaccination Implementation Exercise Starter Kit— Facilitator Guide</w:t>
        </w:r>
        <w:r w:rsidR="00E45679">
          <w:rPr>
            <w:noProof/>
            <w:webHidden/>
          </w:rPr>
          <w:tab/>
        </w:r>
        <w:r w:rsidR="00E45679">
          <w:rPr>
            <w:noProof/>
            <w:webHidden/>
          </w:rPr>
          <w:fldChar w:fldCharType="begin"/>
        </w:r>
        <w:r w:rsidR="00E45679">
          <w:rPr>
            <w:noProof/>
            <w:webHidden/>
          </w:rPr>
          <w:instrText xml:space="preserve"> PAGEREF _Toc58499638 \h </w:instrText>
        </w:r>
        <w:r w:rsidR="00E45679">
          <w:rPr>
            <w:noProof/>
            <w:webHidden/>
          </w:rPr>
        </w:r>
        <w:r w:rsidR="00E45679">
          <w:rPr>
            <w:noProof/>
            <w:webHidden/>
          </w:rPr>
          <w:fldChar w:fldCharType="separate"/>
        </w:r>
        <w:r w:rsidR="00E45679">
          <w:rPr>
            <w:noProof/>
            <w:webHidden/>
          </w:rPr>
          <w:t>1</w:t>
        </w:r>
        <w:r w:rsidR="00E45679">
          <w:rPr>
            <w:noProof/>
            <w:webHidden/>
          </w:rPr>
          <w:fldChar w:fldCharType="end"/>
        </w:r>
      </w:hyperlink>
    </w:p>
    <w:p w14:paraId="505C7695" w14:textId="36C209F2" w:rsidR="00E45679" w:rsidRDefault="003D5F61">
      <w:pPr>
        <w:pStyle w:val="TOC1"/>
        <w:tabs>
          <w:tab w:val="right" w:leader="dot" w:pos="1295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8499639" w:history="1">
        <w:r w:rsidR="00E45679" w:rsidRPr="00B554AB">
          <w:rPr>
            <w:rStyle w:val="Hyperlink"/>
            <w:noProof/>
          </w:rPr>
          <w:t>Workshop Conduct Recommendations</w:t>
        </w:r>
        <w:r w:rsidR="00E45679">
          <w:rPr>
            <w:noProof/>
            <w:webHidden/>
          </w:rPr>
          <w:tab/>
        </w:r>
        <w:r w:rsidR="00E45679">
          <w:rPr>
            <w:noProof/>
            <w:webHidden/>
          </w:rPr>
          <w:fldChar w:fldCharType="begin"/>
        </w:r>
        <w:r w:rsidR="00E45679">
          <w:rPr>
            <w:noProof/>
            <w:webHidden/>
          </w:rPr>
          <w:instrText xml:space="preserve"> PAGEREF _Toc58499639 \h </w:instrText>
        </w:r>
        <w:r w:rsidR="00E45679">
          <w:rPr>
            <w:noProof/>
            <w:webHidden/>
          </w:rPr>
        </w:r>
        <w:r w:rsidR="00E45679">
          <w:rPr>
            <w:noProof/>
            <w:webHidden/>
          </w:rPr>
          <w:fldChar w:fldCharType="separate"/>
        </w:r>
        <w:r w:rsidR="00E45679">
          <w:rPr>
            <w:noProof/>
            <w:webHidden/>
          </w:rPr>
          <w:t>2</w:t>
        </w:r>
        <w:r w:rsidR="00E45679">
          <w:rPr>
            <w:noProof/>
            <w:webHidden/>
          </w:rPr>
          <w:fldChar w:fldCharType="end"/>
        </w:r>
      </w:hyperlink>
    </w:p>
    <w:p w14:paraId="063E01EE" w14:textId="6E3D2AD5" w:rsidR="00E45679" w:rsidRDefault="003D5F61">
      <w:pPr>
        <w:pStyle w:val="TOC1"/>
        <w:tabs>
          <w:tab w:val="right" w:leader="dot" w:pos="1295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8499640" w:history="1">
        <w:r w:rsidR="00E45679" w:rsidRPr="00B554AB">
          <w:rPr>
            <w:rStyle w:val="Hyperlink"/>
            <w:noProof/>
          </w:rPr>
          <w:t>Facilitator Instruction Table</w:t>
        </w:r>
        <w:r w:rsidR="00E45679">
          <w:rPr>
            <w:noProof/>
            <w:webHidden/>
          </w:rPr>
          <w:tab/>
        </w:r>
        <w:r w:rsidR="00E45679">
          <w:rPr>
            <w:noProof/>
            <w:webHidden/>
          </w:rPr>
          <w:fldChar w:fldCharType="begin"/>
        </w:r>
        <w:r w:rsidR="00E45679">
          <w:rPr>
            <w:noProof/>
            <w:webHidden/>
          </w:rPr>
          <w:instrText xml:space="preserve"> PAGEREF _Toc58499640 \h </w:instrText>
        </w:r>
        <w:r w:rsidR="00E45679">
          <w:rPr>
            <w:noProof/>
            <w:webHidden/>
          </w:rPr>
        </w:r>
        <w:r w:rsidR="00E45679">
          <w:rPr>
            <w:noProof/>
            <w:webHidden/>
          </w:rPr>
          <w:fldChar w:fldCharType="separate"/>
        </w:r>
        <w:r w:rsidR="00E45679">
          <w:rPr>
            <w:noProof/>
            <w:webHidden/>
          </w:rPr>
          <w:t>4</w:t>
        </w:r>
        <w:r w:rsidR="00E45679">
          <w:rPr>
            <w:noProof/>
            <w:webHidden/>
          </w:rPr>
          <w:fldChar w:fldCharType="end"/>
        </w:r>
      </w:hyperlink>
    </w:p>
    <w:p w14:paraId="13DCCC19" w14:textId="4F608296" w:rsidR="00E45679" w:rsidRDefault="003D5F61">
      <w:pPr>
        <w:pStyle w:val="TOC1"/>
        <w:tabs>
          <w:tab w:val="right" w:leader="dot" w:pos="1295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58499641" w:history="1">
        <w:r w:rsidR="00E45679" w:rsidRPr="00B554AB">
          <w:rPr>
            <w:rStyle w:val="Hyperlink"/>
            <w:noProof/>
          </w:rPr>
          <w:t>Appendix A: “What If” Questions for Additional Discussion</w:t>
        </w:r>
        <w:r w:rsidR="00E45679">
          <w:rPr>
            <w:noProof/>
            <w:webHidden/>
          </w:rPr>
          <w:tab/>
        </w:r>
        <w:r w:rsidR="00E45679">
          <w:rPr>
            <w:noProof/>
            <w:webHidden/>
          </w:rPr>
          <w:fldChar w:fldCharType="begin"/>
        </w:r>
        <w:r w:rsidR="00E45679">
          <w:rPr>
            <w:noProof/>
            <w:webHidden/>
          </w:rPr>
          <w:instrText xml:space="preserve"> PAGEREF _Toc58499641 \h </w:instrText>
        </w:r>
        <w:r w:rsidR="00E45679">
          <w:rPr>
            <w:noProof/>
            <w:webHidden/>
          </w:rPr>
        </w:r>
        <w:r w:rsidR="00E45679">
          <w:rPr>
            <w:noProof/>
            <w:webHidden/>
          </w:rPr>
          <w:fldChar w:fldCharType="separate"/>
        </w:r>
        <w:r w:rsidR="00E45679">
          <w:rPr>
            <w:noProof/>
            <w:webHidden/>
          </w:rPr>
          <w:t>18</w:t>
        </w:r>
        <w:r w:rsidR="00E45679">
          <w:rPr>
            <w:noProof/>
            <w:webHidden/>
          </w:rPr>
          <w:fldChar w:fldCharType="end"/>
        </w:r>
      </w:hyperlink>
    </w:p>
    <w:p w14:paraId="3AB826F9" w14:textId="188E9D3F" w:rsidR="006317A3" w:rsidRDefault="00A56BE6" w:rsidP="00A23203">
      <w:pPr>
        <w:pStyle w:val="FEMANormal"/>
      </w:pPr>
      <w:r>
        <w:fldChar w:fldCharType="end"/>
      </w:r>
    </w:p>
    <w:p w14:paraId="49E8AD87" w14:textId="77777777" w:rsidR="00A56BE6" w:rsidRDefault="00A56BE6" w:rsidP="00A23203">
      <w:pPr>
        <w:pStyle w:val="FEMANormal"/>
      </w:pPr>
    </w:p>
    <w:p w14:paraId="2800BC50" w14:textId="77777777" w:rsidR="00A23203" w:rsidRDefault="00A23203" w:rsidP="00A23203">
      <w:pPr>
        <w:pStyle w:val="FEMANormal"/>
        <w:sectPr w:rsidR="00A23203" w:rsidSect="000E2623">
          <w:headerReference w:type="even" r:id="rId15"/>
          <w:headerReference w:type="default" r:id="rId16"/>
          <w:footerReference w:type="default" r:id="rId17"/>
          <w:headerReference w:type="first" r:id="rId18"/>
          <w:footerReference w:type="first" r:id="rId19"/>
          <w:pgSz w:w="15840" w:h="12240" w:orient="landscape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1DEB30DD" w14:textId="742ED72C" w:rsidR="00FE1662" w:rsidRPr="00262EE8" w:rsidRDefault="00EE2A05" w:rsidP="00A23203">
      <w:pPr>
        <w:pStyle w:val="ESKHeading1-FIRSTWITHBLUESHADING"/>
        <w:rPr>
          <w:smallCaps/>
        </w:rPr>
      </w:pPr>
      <w:bookmarkStart w:id="0" w:name="_Toc58499638"/>
      <w:r w:rsidRPr="00EE2A05">
        <w:t xml:space="preserve">Large-Scale Vaccination Implementation </w:t>
      </w:r>
      <w:r w:rsidR="00C23242">
        <w:t>E</w:t>
      </w:r>
      <w:r w:rsidR="002D6093">
        <w:t xml:space="preserve">xercise </w:t>
      </w:r>
      <w:r w:rsidR="00C23242">
        <w:t>S</w:t>
      </w:r>
      <w:r w:rsidR="002D6093">
        <w:t xml:space="preserve">tarter </w:t>
      </w:r>
      <w:r w:rsidR="00C23242">
        <w:t>K</w:t>
      </w:r>
      <w:r w:rsidR="002D6093">
        <w:t>it</w:t>
      </w:r>
      <w:r w:rsidR="00EA2219" w:rsidRPr="00262EE8">
        <w:t>—</w:t>
      </w:r>
      <w:r w:rsidR="00EF5D75" w:rsidRPr="00262EE8">
        <w:t xml:space="preserve"> Facilitator Guide</w:t>
      </w:r>
      <w:bookmarkEnd w:id="0"/>
    </w:p>
    <w:p w14:paraId="68D28183" w14:textId="3F476975" w:rsidR="003B7F7C" w:rsidRPr="003C2944" w:rsidRDefault="6631AA49" w:rsidP="00A23203">
      <w:pPr>
        <w:pStyle w:val="FEMANormal"/>
      </w:pPr>
      <w:r w:rsidRPr="0E6C0F4B">
        <w:t>T</w:t>
      </w:r>
      <w:r w:rsidR="00340DB3" w:rsidRPr="0E6C0F4B">
        <w:t xml:space="preserve">he </w:t>
      </w:r>
      <w:r w:rsidR="002830EB">
        <w:t>medical and science communit</w:t>
      </w:r>
      <w:r w:rsidR="003C2944">
        <w:t>ies</w:t>
      </w:r>
      <w:r w:rsidR="002830EB">
        <w:t xml:space="preserve"> have been working diligently to develop </w:t>
      </w:r>
      <w:r w:rsidR="00F96227">
        <w:t xml:space="preserve">multiple </w:t>
      </w:r>
      <w:r w:rsidR="002830EB">
        <w:t>vaccine</w:t>
      </w:r>
      <w:r w:rsidR="00F96227">
        <w:t>s</w:t>
      </w:r>
      <w:r w:rsidR="002830EB">
        <w:t xml:space="preserve"> to </w:t>
      </w:r>
      <w:r w:rsidR="003C2944">
        <w:t>Coronavirus Disease 2019 (</w:t>
      </w:r>
      <w:r w:rsidR="002830EB">
        <w:t>COVID-19</w:t>
      </w:r>
      <w:r w:rsidR="003C2944">
        <w:t>)</w:t>
      </w:r>
      <w:r w:rsidR="002830EB">
        <w:t xml:space="preserve"> as the </w:t>
      </w:r>
      <w:r w:rsidR="00340DB3" w:rsidRPr="0E6C0F4B">
        <w:t xml:space="preserve">nation is </w:t>
      </w:r>
      <w:r w:rsidR="002830EB">
        <w:t>experiencing</w:t>
      </w:r>
      <w:r w:rsidR="3F799E9B" w:rsidRPr="0E6C0F4B">
        <w:t xml:space="preserve"> a pandemic</w:t>
      </w:r>
      <w:r w:rsidR="002830EB">
        <w:t xml:space="preserve"> that has already caused over </w:t>
      </w:r>
      <w:r w:rsidR="00F96227">
        <w:t>300</w:t>
      </w:r>
      <w:r w:rsidR="002830EB">
        <w:t>,000 deaths in the United States.</w:t>
      </w:r>
      <w:r w:rsidR="3F799E9B" w:rsidRPr="0E6C0F4B">
        <w:t xml:space="preserve"> </w:t>
      </w:r>
      <w:r w:rsidR="002830EB">
        <w:t xml:space="preserve">The </w:t>
      </w:r>
      <w:r w:rsidR="00340DB3" w:rsidRPr="0E6C0F4B">
        <w:t xml:space="preserve">Federal Emergency Management Agency (FEMA) mission </w:t>
      </w:r>
      <w:r w:rsidR="003B7F7C" w:rsidRPr="003C2944">
        <w:t xml:space="preserve">is </w:t>
      </w:r>
      <w:r w:rsidR="00340DB3" w:rsidRPr="003C2944">
        <w:t>helping people before, during and after disasters</w:t>
      </w:r>
      <w:r w:rsidR="002830EB" w:rsidRPr="003C2944">
        <w:t xml:space="preserve">. </w:t>
      </w:r>
    </w:p>
    <w:p w14:paraId="50196ADD" w14:textId="2D77DB93" w:rsidR="00626790" w:rsidRPr="00AB3817" w:rsidRDefault="002D6093" w:rsidP="00A23203">
      <w:pPr>
        <w:pStyle w:val="FEMANormal"/>
        <w:rPr>
          <w:color w:val="000000"/>
        </w:rPr>
      </w:pPr>
      <w:r w:rsidRPr="0E6C0F4B">
        <w:t>As the</w:t>
      </w:r>
      <w:r w:rsidRPr="0E6C0F4B">
        <w:rPr>
          <w:rFonts w:cs="Calibri"/>
        </w:rPr>
        <w:t xml:space="preserve"> n</w:t>
      </w:r>
      <w:r w:rsidRPr="0E6C0F4B">
        <w:t xml:space="preserve">ation continues to respond and recover from COVID-19, emergency managers must </w:t>
      </w:r>
      <w:r>
        <w:t xml:space="preserve">begin to plan for the release </w:t>
      </w:r>
      <w:r w:rsidR="00F96227">
        <w:t xml:space="preserve">and distribution </w:t>
      </w:r>
      <w:r>
        <w:t xml:space="preserve">of COVID-19 vaccinations while </w:t>
      </w:r>
      <w:r w:rsidRPr="0E6C0F4B">
        <w:t>continu</w:t>
      </w:r>
      <w:r>
        <w:t>ing</w:t>
      </w:r>
      <w:r w:rsidRPr="0E6C0F4B">
        <w:t xml:space="preserve"> to operate under a locally executed, state</w:t>
      </w:r>
      <w:r>
        <w:t>-</w:t>
      </w:r>
      <w:r w:rsidRPr="0E6C0F4B">
        <w:t xml:space="preserve">managed, and federally supported approach to </w:t>
      </w:r>
      <w:r>
        <w:t>the pandemic</w:t>
      </w:r>
      <w:r w:rsidRPr="0E6C0F4B">
        <w:t>.</w:t>
      </w:r>
      <w:r>
        <w:t xml:space="preserve"> </w:t>
      </w:r>
      <w:r w:rsidR="003C2944">
        <w:t xml:space="preserve">State, local, </w:t>
      </w:r>
      <w:r w:rsidR="00127B85">
        <w:t>tribal,</w:t>
      </w:r>
      <w:r w:rsidR="003C2944">
        <w:t xml:space="preserve"> and territorial (</w:t>
      </w:r>
      <w:r w:rsidR="009565EF">
        <w:t>SLTT</w:t>
      </w:r>
      <w:r w:rsidR="003C2944">
        <w:t>)</w:t>
      </w:r>
      <w:r w:rsidR="009565EF">
        <w:t xml:space="preserve"> officials</w:t>
      </w:r>
      <w:r w:rsidR="003C2944">
        <w:t>,</w:t>
      </w:r>
      <w:r w:rsidR="00340DB3" w:rsidRPr="0E6C0F4B">
        <w:t xml:space="preserve"> along with the private sector and nongovernmental </w:t>
      </w:r>
      <w:r w:rsidR="00FD3B27" w:rsidRPr="0E6C0F4B">
        <w:t xml:space="preserve">organizations </w:t>
      </w:r>
      <w:r w:rsidR="00FD3B27" w:rsidRPr="0E6C0F4B">
        <w:rPr>
          <w:rFonts w:cs="Calibri"/>
        </w:rPr>
        <w:t>(</w:t>
      </w:r>
      <w:r w:rsidR="00340DB3" w:rsidRPr="0E6C0F4B">
        <w:t>NGOs), must partner to</w:t>
      </w:r>
      <w:r w:rsidR="009565EF">
        <w:t xml:space="preserve"> </w:t>
      </w:r>
      <w:r>
        <w:t>distribute</w:t>
      </w:r>
      <w:r w:rsidR="009565EF">
        <w:t xml:space="preserve"> the vaccinations efficiently </w:t>
      </w:r>
      <w:r w:rsidR="003F24EB">
        <w:t xml:space="preserve">during the initial limited </w:t>
      </w:r>
      <w:r w:rsidR="009565EF">
        <w:t>release</w:t>
      </w:r>
      <w:r w:rsidR="00127B85">
        <w:t xml:space="preserve"> as well as the larger public release</w:t>
      </w:r>
      <w:r>
        <w:t>,</w:t>
      </w:r>
      <w:r w:rsidR="009565EF">
        <w:t xml:space="preserve"> targeting </w:t>
      </w:r>
      <w:r w:rsidR="005A2535">
        <w:t>specific</w:t>
      </w:r>
      <w:r w:rsidR="009565EF">
        <w:t xml:space="preserve"> populations that include medical professionals, first </w:t>
      </w:r>
      <w:r w:rsidR="009565EF" w:rsidRPr="002D6093">
        <w:t xml:space="preserve">responders and essential staff. </w:t>
      </w:r>
    </w:p>
    <w:p w14:paraId="4D575FE7" w14:textId="19A9D754" w:rsidR="002D6093" w:rsidRDefault="003B7F7C" w:rsidP="00A23203">
      <w:pPr>
        <w:pStyle w:val="FEMANormal"/>
      </w:pPr>
      <w:r w:rsidRPr="005118B9">
        <w:t xml:space="preserve">To assist </w:t>
      </w:r>
      <w:r w:rsidRPr="0E6C0F4B">
        <w:t>SLTT officials</w:t>
      </w:r>
      <w:r>
        <w:t xml:space="preserve"> in preparing for </w:t>
      </w:r>
      <w:r w:rsidR="00F96227">
        <w:t>the distribution of multiple vaccines</w:t>
      </w:r>
      <w:r>
        <w:t xml:space="preserve">, FEMA developed </w:t>
      </w:r>
      <w:r w:rsidR="002D6093">
        <w:t>this</w:t>
      </w:r>
      <w:r w:rsidR="00656728">
        <w:t xml:space="preserve"> Exercise Starter Kit</w:t>
      </w:r>
      <w:r w:rsidR="007B1592">
        <w:t xml:space="preserve"> (ESK)</w:t>
      </w:r>
      <w:r w:rsidR="00656728">
        <w:t xml:space="preserve"> with sample documents</w:t>
      </w:r>
      <w:r w:rsidR="007B1592">
        <w:t xml:space="preserve"> that</w:t>
      </w:r>
      <w:r w:rsidR="00656728">
        <w:t xml:space="preserve"> SLTT governments can use to conduct </w:t>
      </w:r>
      <w:r w:rsidR="007B1592">
        <w:t xml:space="preserve">their </w:t>
      </w:r>
      <w:r w:rsidR="00656728">
        <w:t>own workshop</w:t>
      </w:r>
      <w:r w:rsidR="001900A4">
        <w:t xml:space="preserve"> </w:t>
      </w:r>
      <w:r w:rsidR="00656728">
        <w:t xml:space="preserve">on </w:t>
      </w:r>
      <w:r w:rsidR="000E2623">
        <w:t>l</w:t>
      </w:r>
      <w:r w:rsidR="00EE2A05" w:rsidRPr="00EE2A05">
        <w:t>arge-</w:t>
      </w:r>
      <w:r w:rsidR="000E2623">
        <w:t>s</w:t>
      </w:r>
      <w:r w:rsidR="00EE2A05" w:rsidRPr="00EE2A05">
        <w:t xml:space="preserve">cale </w:t>
      </w:r>
      <w:r w:rsidR="000E2623">
        <w:t>v</w:t>
      </w:r>
      <w:r w:rsidR="00EE2A05" w:rsidRPr="00EE2A05">
        <w:t xml:space="preserve">accination </w:t>
      </w:r>
      <w:r w:rsidR="000E2623">
        <w:t>i</w:t>
      </w:r>
      <w:r w:rsidR="00EE2A05" w:rsidRPr="00EE2A05">
        <w:t>mplementation</w:t>
      </w:r>
      <w:r w:rsidR="00656728">
        <w:t xml:space="preserve">. </w:t>
      </w:r>
      <w:r w:rsidR="000A282C">
        <w:t>The questions and consideration</w:t>
      </w:r>
      <w:r w:rsidR="009565EF">
        <w:t>s</w:t>
      </w:r>
      <w:r w:rsidR="000A282C">
        <w:t xml:space="preserve"> in the </w:t>
      </w:r>
      <w:r w:rsidR="009565EF">
        <w:t>ESK</w:t>
      </w:r>
      <w:r w:rsidR="00CA2B37">
        <w:t xml:space="preserve"> </w:t>
      </w:r>
      <w:r w:rsidR="002D6093">
        <w:t>use</w:t>
      </w:r>
      <w:r w:rsidR="009565EF">
        <w:t xml:space="preserve"> the </w:t>
      </w:r>
      <w:r w:rsidR="009565EF" w:rsidRPr="009565EF">
        <w:t xml:space="preserve">Centers for Disease Control and Prevention </w:t>
      </w:r>
      <w:r w:rsidR="009565EF">
        <w:t xml:space="preserve">(CDC) guidelines, </w:t>
      </w:r>
      <w:r w:rsidR="009565EF" w:rsidRPr="009565EF">
        <w:t xml:space="preserve">Department of Health and Human Services </w:t>
      </w:r>
      <w:r w:rsidR="009565EF">
        <w:t xml:space="preserve">(HHS) Operation Warp </w:t>
      </w:r>
      <w:r>
        <w:t>S</w:t>
      </w:r>
      <w:r w:rsidR="009565EF">
        <w:t xml:space="preserve">peed guidance on the release of a </w:t>
      </w:r>
      <w:r w:rsidR="009565EF" w:rsidRPr="009565EF">
        <w:t>safe and effective vaccine</w:t>
      </w:r>
      <w:r w:rsidR="00B13DE3">
        <w:t>(</w:t>
      </w:r>
      <w:r w:rsidR="009565EF" w:rsidRPr="009565EF">
        <w:t>s</w:t>
      </w:r>
      <w:r w:rsidR="00B13DE3">
        <w:t>)</w:t>
      </w:r>
      <w:r w:rsidR="009565EF">
        <w:t xml:space="preserve"> and</w:t>
      </w:r>
      <w:r w:rsidR="009565EF" w:rsidRPr="009565EF">
        <w:t xml:space="preserve"> </w:t>
      </w:r>
      <w:r w:rsidR="000A282C">
        <w:t xml:space="preserve">FEMA’s COVID-19 </w:t>
      </w:r>
      <w:r w:rsidR="009565EF">
        <w:t>policies and procedures g</w:t>
      </w:r>
      <w:r w:rsidR="000A282C">
        <w:t>uidance</w:t>
      </w:r>
      <w:r w:rsidR="00CA2B37">
        <w:t>.</w:t>
      </w:r>
      <w:r w:rsidR="000B382A">
        <w:t xml:space="preserve"> </w:t>
      </w:r>
    </w:p>
    <w:p w14:paraId="387F9CCA" w14:textId="1C5123DE" w:rsidR="00656728" w:rsidRDefault="009565EF" w:rsidP="00A23203">
      <w:pPr>
        <w:pStyle w:val="FEMANormal"/>
      </w:pPr>
      <w:r>
        <w:t>This</w:t>
      </w:r>
      <w:r w:rsidR="00656728">
        <w:t xml:space="preserve"> facilitator guide provides planning considerations and discussion questions to help guide conversations and decisions around </w:t>
      </w:r>
      <w:r w:rsidR="05E18EFC">
        <w:t xml:space="preserve">conducting </w:t>
      </w:r>
      <w:r w:rsidR="00656728">
        <w:t xml:space="preserve">operations tailored to your organization’s unique needs and missions. The </w:t>
      </w:r>
      <w:r w:rsidR="002D6093">
        <w:t xml:space="preserve">kit </w:t>
      </w:r>
      <w:r w:rsidR="00656728">
        <w:t xml:space="preserve">also includes sample </w:t>
      </w:r>
      <w:r w:rsidR="003F24EB">
        <w:t xml:space="preserve">exercise </w:t>
      </w:r>
      <w:r w:rsidR="00656728">
        <w:t>conduct slides</w:t>
      </w:r>
      <w:r w:rsidR="003F24EB" w:rsidRPr="003F24EB">
        <w:t xml:space="preserve"> that are scalable and flexible to meet the jurisdiction’s needs.</w:t>
      </w:r>
      <w:r w:rsidR="00FB77D1">
        <w:t xml:space="preserve"> </w:t>
      </w:r>
    </w:p>
    <w:p w14:paraId="7A488F12" w14:textId="062E1401" w:rsidR="00651BBF" w:rsidRPr="002C2484" w:rsidRDefault="00651BBF" w:rsidP="00651BBF">
      <w:pPr>
        <w:pStyle w:val="FEMANormal"/>
      </w:pPr>
      <w:r>
        <w:rPr>
          <w:b/>
          <w:bCs/>
        </w:rPr>
        <w:t>R</w:t>
      </w:r>
      <w:r w:rsidRPr="005E2898">
        <w:rPr>
          <w:b/>
          <w:bCs/>
        </w:rPr>
        <w:t>eview this document and tailor the material to meet the needs of your specific organization.</w:t>
      </w:r>
      <w:r w:rsidRPr="002C2484">
        <w:t xml:space="preserve"> </w:t>
      </w:r>
    </w:p>
    <w:p w14:paraId="31FD1B13" w14:textId="498E46CC" w:rsidR="00334CCA" w:rsidRPr="00334CCA" w:rsidRDefault="00334CCA" w:rsidP="00A23203">
      <w:pPr>
        <w:pStyle w:val="FEMABoxedText"/>
      </w:pPr>
      <w:r>
        <w:t>*</w:t>
      </w:r>
      <w:r w:rsidRPr="00334CCA">
        <w:t xml:space="preserve">*** This workshop is based on COVID-19 vaccine guidance as of </w:t>
      </w:r>
      <w:r w:rsidR="00651BBF">
        <w:t xml:space="preserve">December </w:t>
      </w:r>
      <w:r w:rsidRPr="00334CCA">
        <w:t>2020</w:t>
      </w:r>
      <w:r w:rsidR="00651BBF">
        <w:t>. T</w:t>
      </w:r>
      <w:r w:rsidRPr="00334CCA">
        <w:t>his information is subject to change</w:t>
      </w:r>
      <w:r w:rsidR="00651BBF">
        <w:t>,</w:t>
      </w:r>
      <w:r w:rsidRPr="00334CCA">
        <w:t xml:space="preserve"> as are the reference materials </w:t>
      </w:r>
      <w:r w:rsidR="0067797A">
        <w:t>cited</w:t>
      </w:r>
      <w:r w:rsidRPr="00334CCA">
        <w:t>.</w:t>
      </w:r>
      <w:r w:rsidR="00D75669">
        <w:t xml:space="preserve"> Please ensure use of up to date guidance.</w:t>
      </w:r>
      <w:r w:rsidRPr="00334CCA">
        <w:t>****</w:t>
      </w:r>
    </w:p>
    <w:p w14:paraId="54843D28" w14:textId="77777777" w:rsidR="00E45679" w:rsidRDefault="00E45679">
      <w:pPr>
        <w:spacing w:after="200" w:line="276" w:lineRule="auto"/>
      </w:pPr>
      <w:r>
        <w:br w:type="page"/>
      </w:r>
    </w:p>
    <w:p w14:paraId="353CCD4D" w14:textId="65A49DF0" w:rsidR="007067BF" w:rsidRPr="00EA2219" w:rsidRDefault="000E3228" w:rsidP="00E45679">
      <w:pPr>
        <w:pStyle w:val="ESKHeading1"/>
      </w:pPr>
      <w:bookmarkStart w:id="1" w:name="_Toc58499639"/>
      <w:r>
        <w:t>Workshop Conduct</w:t>
      </w:r>
      <w:r w:rsidR="007067BF" w:rsidRPr="00EA2219">
        <w:t xml:space="preserve"> Recommendations</w:t>
      </w:r>
      <w:bookmarkEnd w:id="1"/>
    </w:p>
    <w:p w14:paraId="09D79B7B" w14:textId="556F785F" w:rsidR="00CE55EA" w:rsidRDefault="00CE55EA" w:rsidP="00A23203">
      <w:pPr>
        <w:pStyle w:val="FEMABullet-1"/>
      </w:pPr>
      <w:r w:rsidRPr="007E438C">
        <w:t xml:space="preserve">This </w:t>
      </w:r>
      <w:r w:rsidR="000E3228">
        <w:t>workshop</w:t>
      </w:r>
      <w:r w:rsidR="00FB77D1">
        <w:t xml:space="preserve"> is</w:t>
      </w:r>
      <w:r>
        <w:t xml:space="preserve"> intended to be guided by a facilitator</w:t>
      </w:r>
      <w:r w:rsidR="00FB77D1">
        <w:t xml:space="preserve"> and delivered</w:t>
      </w:r>
      <w:r>
        <w:t xml:space="preserve"> </w:t>
      </w:r>
      <w:r w:rsidRPr="0028623B">
        <w:t>remote</w:t>
      </w:r>
      <w:r w:rsidR="00FB77D1">
        <w:t>ly</w:t>
      </w:r>
      <w:r w:rsidRPr="0028623B">
        <w:t>, either via webinar or conference call.</w:t>
      </w:r>
    </w:p>
    <w:p w14:paraId="59990617" w14:textId="4B919918" w:rsidR="00D90723" w:rsidRDefault="00D90723" w:rsidP="00A23203">
      <w:pPr>
        <w:pStyle w:val="FEMABullet-1"/>
      </w:pPr>
      <w:r>
        <w:t xml:space="preserve">Use this facilitator guide in conjunction with the associated </w:t>
      </w:r>
      <w:r w:rsidRPr="007A3DD6">
        <w:rPr>
          <w:b/>
        </w:rPr>
        <w:t>sample conduct slides</w:t>
      </w:r>
      <w:r w:rsidR="00FB77D1">
        <w:t>:</w:t>
      </w:r>
    </w:p>
    <w:p w14:paraId="33E275C7" w14:textId="434FAFBF" w:rsidR="006E57C0" w:rsidRDefault="006E57C0" w:rsidP="00A23203">
      <w:pPr>
        <w:pStyle w:val="FEMABullet-2"/>
      </w:pPr>
      <w:r>
        <w:t>Th</w:t>
      </w:r>
      <w:r w:rsidR="00516DC6">
        <w:t xml:space="preserve">e items in this </w:t>
      </w:r>
      <w:r>
        <w:t>facilitator guide</w:t>
      </w:r>
      <w:r w:rsidR="00516DC6">
        <w:t xml:space="preserve"> </w:t>
      </w:r>
      <w:r w:rsidR="00516DC6" w:rsidRPr="000930BC">
        <w:rPr>
          <w:i/>
          <w:iCs/>
          <w:color w:val="005188"/>
        </w:rPr>
        <w:t>highlighted in blue italics</w:t>
      </w:r>
      <w:r w:rsidR="00516DC6" w:rsidRPr="000930BC">
        <w:rPr>
          <w:color w:val="005188"/>
        </w:rPr>
        <w:t xml:space="preserve"> </w:t>
      </w:r>
      <w:r w:rsidR="00516DC6">
        <w:t xml:space="preserve">do not appear on </w:t>
      </w:r>
      <w:r w:rsidR="00516DC6" w:rsidRPr="00FB77D1">
        <w:t xml:space="preserve">the </w:t>
      </w:r>
      <w:r w:rsidR="00FB77D1">
        <w:t xml:space="preserve">conduct </w:t>
      </w:r>
      <w:r w:rsidR="00516DC6" w:rsidRPr="005118B9">
        <w:t>slides</w:t>
      </w:r>
      <w:r w:rsidR="00FB77D1" w:rsidRPr="005118B9">
        <w:t>. T</w:t>
      </w:r>
      <w:r w:rsidR="00516DC6" w:rsidRPr="00FB77D1">
        <w:t>hese</w:t>
      </w:r>
      <w:r w:rsidR="00516DC6">
        <w:t xml:space="preserve"> are</w:t>
      </w:r>
      <w:r>
        <w:t xml:space="preserve"> </w:t>
      </w:r>
      <w:r w:rsidR="00A233F1">
        <w:t xml:space="preserve">directions to the facilitator and </w:t>
      </w:r>
      <w:r w:rsidR="0015497F">
        <w:t xml:space="preserve">additional </w:t>
      </w:r>
      <w:r>
        <w:t>questions or topics for consideration to help navigate the discussion with participants</w:t>
      </w:r>
      <w:r w:rsidRPr="000F525D">
        <w:t>.</w:t>
      </w:r>
    </w:p>
    <w:p w14:paraId="29BFC0AB" w14:textId="77777777" w:rsidR="00FB77D1" w:rsidRDefault="00FB77D1" w:rsidP="00A23203">
      <w:pPr>
        <w:pStyle w:val="FEMABullet-2"/>
      </w:pPr>
      <w:bookmarkStart w:id="2" w:name="_Hlk40128080"/>
      <w:r>
        <w:t>Update the c</w:t>
      </w:r>
      <w:r w:rsidRPr="002C2484">
        <w:t xml:space="preserve">ontent that is </w:t>
      </w:r>
      <w:r w:rsidRPr="00516DC6">
        <w:rPr>
          <w:color w:val="C00000"/>
        </w:rPr>
        <w:t xml:space="preserve">highlighted in red </w:t>
      </w:r>
      <w:r w:rsidRPr="001554B8">
        <w:t xml:space="preserve">for individual </w:t>
      </w:r>
      <w:r w:rsidRPr="002C2484">
        <w:t>deliver</w:t>
      </w:r>
      <w:r>
        <w:t>ies</w:t>
      </w:r>
      <w:r w:rsidRPr="002C2484">
        <w:t xml:space="preserve"> of this </w:t>
      </w:r>
      <w:r>
        <w:t>w</w:t>
      </w:r>
      <w:r w:rsidRPr="002C2484">
        <w:t>orkshop.</w:t>
      </w:r>
    </w:p>
    <w:p w14:paraId="0AEB8473" w14:textId="535A969C" w:rsidR="00DA3857" w:rsidRDefault="00516DC6" w:rsidP="00A23203">
      <w:pPr>
        <w:pStyle w:val="FEMABullet-2"/>
      </w:pPr>
      <w:r>
        <w:t>Update t</w:t>
      </w:r>
      <w:r w:rsidR="00DA3857">
        <w:t xml:space="preserve">he slide numbers </w:t>
      </w:r>
      <w:r>
        <w:t>in this guide</w:t>
      </w:r>
      <w:r w:rsidR="00DA3857">
        <w:t xml:space="preserve"> </w:t>
      </w:r>
      <w:r w:rsidR="00DA3857" w:rsidRPr="005118B9">
        <w:t>after</w:t>
      </w:r>
      <w:r w:rsidR="00DA3857" w:rsidRPr="00FB77D1">
        <w:t xml:space="preserve"> t</w:t>
      </w:r>
      <w:r w:rsidR="00DA3857">
        <w:t xml:space="preserve">he </w:t>
      </w:r>
      <w:r>
        <w:t xml:space="preserve">conduct slides are final (with their </w:t>
      </w:r>
      <w:r w:rsidR="00DA3857">
        <w:t>blue instruction slides removed</w:t>
      </w:r>
      <w:r>
        <w:t>)</w:t>
      </w:r>
      <w:r w:rsidR="00DA3857">
        <w:t>.</w:t>
      </w:r>
    </w:p>
    <w:bookmarkEnd w:id="2"/>
    <w:p w14:paraId="10588792" w14:textId="522C4775" w:rsidR="007715CE" w:rsidRDefault="007715CE" w:rsidP="00A23203">
      <w:pPr>
        <w:pStyle w:val="FEMABullet-1"/>
      </w:pPr>
      <w:r>
        <w:t xml:space="preserve">These sample materials are designed for a </w:t>
      </w:r>
      <w:r w:rsidR="00584788">
        <w:t>two</w:t>
      </w:r>
      <w:r w:rsidR="00FB77D1">
        <w:t>-</w:t>
      </w:r>
      <w:r w:rsidR="00584788">
        <w:t xml:space="preserve"> to four-hour</w:t>
      </w:r>
      <w:r w:rsidR="000E3228">
        <w:t xml:space="preserve"> discussion-based workshop</w:t>
      </w:r>
      <w:r>
        <w:t>; however, dividing content into</w:t>
      </w:r>
      <w:r>
        <w:rPr>
          <w:rFonts w:eastAsia="Franklin Gothic Book" w:cs="Franklin Gothic Book"/>
          <w:color w:val="000000"/>
        </w:rPr>
        <w:t xml:space="preserve"> m</w:t>
      </w:r>
      <w:r w:rsidRPr="00847527">
        <w:rPr>
          <w:rFonts w:eastAsia="Franklin Gothic Book" w:cs="Franklin Gothic Book"/>
          <w:color w:val="000000"/>
        </w:rPr>
        <w:t xml:space="preserve">ultiple </w:t>
      </w:r>
      <w:r>
        <w:rPr>
          <w:rFonts w:eastAsia="Franklin Gothic Book" w:cs="Franklin Gothic Book"/>
          <w:color w:val="000000"/>
        </w:rPr>
        <w:t xml:space="preserve">workshop </w:t>
      </w:r>
      <w:r w:rsidRPr="00847527">
        <w:rPr>
          <w:rFonts w:eastAsia="Franklin Gothic Book" w:cs="Franklin Gothic Book"/>
          <w:color w:val="000000"/>
        </w:rPr>
        <w:t>sessions</w:t>
      </w:r>
      <w:r>
        <w:rPr>
          <w:rFonts w:eastAsia="Franklin Gothic Book" w:cs="Franklin Gothic Book"/>
          <w:color w:val="000000"/>
        </w:rPr>
        <w:t xml:space="preserve"> </w:t>
      </w:r>
      <w:r w:rsidR="00FB77D1">
        <w:rPr>
          <w:rFonts w:eastAsia="Franklin Gothic Book" w:cs="Franklin Gothic Book"/>
          <w:color w:val="000000"/>
        </w:rPr>
        <w:t xml:space="preserve">may be </w:t>
      </w:r>
      <w:r>
        <w:rPr>
          <w:rFonts w:eastAsia="Franklin Gothic Book" w:cs="Franklin Gothic Book"/>
          <w:color w:val="000000"/>
        </w:rPr>
        <w:t xml:space="preserve">a better approach for your </w:t>
      </w:r>
      <w:r w:rsidR="00E014B5">
        <w:rPr>
          <w:rFonts w:eastAsia="Franklin Gothic Book" w:cs="Franklin Gothic Book"/>
          <w:color w:val="000000"/>
        </w:rPr>
        <w:t>organization</w:t>
      </w:r>
      <w:r w:rsidR="00AA13E3">
        <w:rPr>
          <w:rFonts w:eastAsia="Franklin Gothic Book" w:cs="Franklin Gothic Book"/>
          <w:color w:val="000000"/>
        </w:rPr>
        <w:t xml:space="preserve"> as your</w:t>
      </w:r>
      <w:r w:rsidR="00FB77D1">
        <w:rPr>
          <w:rFonts w:eastAsia="Franklin Gothic Book" w:cs="Franklin Gothic Book"/>
          <w:color w:val="000000"/>
        </w:rPr>
        <w:t xml:space="preserve"> needs determine t</w:t>
      </w:r>
      <w:r>
        <w:t xml:space="preserve">he </w:t>
      </w:r>
      <w:r w:rsidR="000E3228">
        <w:t>workshop</w:t>
      </w:r>
      <w:r w:rsidR="00584788">
        <w:t>’s</w:t>
      </w:r>
      <w:r>
        <w:t xml:space="preserve"> duration and structure.</w:t>
      </w:r>
    </w:p>
    <w:p w14:paraId="43D1CB75" w14:textId="1BFA307F" w:rsidR="00EA1376" w:rsidRDefault="00EA1376" w:rsidP="00EA1376">
      <w:pPr>
        <w:pStyle w:val="FEMABullet-1"/>
      </w:pPr>
      <w:r w:rsidRPr="000930BC">
        <w:t xml:space="preserve">This workshop is designed </w:t>
      </w:r>
      <w:r>
        <w:t xml:space="preserve">for remote delivery. Test </w:t>
      </w:r>
      <w:r w:rsidRPr="000930BC">
        <w:t>all technology</w:t>
      </w:r>
      <w:r>
        <w:t xml:space="preserve"> in advance and check that it is</w:t>
      </w:r>
      <w:r w:rsidRPr="000930BC">
        <w:t xml:space="preserve"> </w:t>
      </w:r>
      <w:r>
        <w:t>ready</w:t>
      </w:r>
      <w:r w:rsidRPr="000930BC">
        <w:t xml:space="preserve"> </w:t>
      </w:r>
      <w:r>
        <w:t>on</w:t>
      </w:r>
      <w:r w:rsidRPr="000930BC">
        <w:t xml:space="preserve"> the day of the meeting. </w:t>
      </w:r>
    </w:p>
    <w:p w14:paraId="35BF453F" w14:textId="014A6AE3" w:rsidR="0022257A" w:rsidRPr="007E438C" w:rsidRDefault="0022257A" w:rsidP="00A23203">
      <w:pPr>
        <w:pStyle w:val="FEMABullet-1"/>
        <w:rPr>
          <w:rFonts w:cs="Calibri"/>
        </w:rPr>
      </w:pPr>
      <w:r>
        <w:t>Op</w:t>
      </w:r>
      <w:r w:rsidRPr="007E438C">
        <w:rPr>
          <w:rFonts w:cs="Calibri"/>
        </w:rPr>
        <w:t xml:space="preserve">tions for flexible delivery of this </w:t>
      </w:r>
      <w:r w:rsidR="000E3228">
        <w:rPr>
          <w:rFonts w:cs="Calibri"/>
        </w:rPr>
        <w:t>workshop</w:t>
      </w:r>
      <w:r w:rsidRPr="007E438C">
        <w:rPr>
          <w:rFonts w:cs="Calibri"/>
        </w:rPr>
        <w:t xml:space="preserve"> include:</w:t>
      </w:r>
    </w:p>
    <w:p w14:paraId="05D05489" w14:textId="26C85F05" w:rsidR="0022257A" w:rsidRPr="007E438C" w:rsidRDefault="0022257A" w:rsidP="00A23203">
      <w:pPr>
        <w:pStyle w:val="FEMABullet-2"/>
      </w:pPr>
      <w:r>
        <w:t>A</w:t>
      </w:r>
      <w:r w:rsidRPr="00997BD3">
        <w:t xml:space="preserve"> streamlined </w:t>
      </w:r>
      <w:r>
        <w:t xml:space="preserve">session </w:t>
      </w:r>
      <w:r w:rsidR="008A6E99">
        <w:t>that</w:t>
      </w:r>
      <w:r>
        <w:t xml:space="preserve"> el</w:t>
      </w:r>
      <w:r w:rsidRPr="00997BD3">
        <w:t>iminate</w:t>
      </w:r>
      <w:r w:rsidR="008A6E99">
        <w:t>s</w:t>
      </w:r>
      <w:r w:rsidRPr="00997BD3">
        <w:t xml:space="preserve"> areas that </w:t>
      </w:r>
      <w:r w:rsidR="008F6AE0">
        <w:t xml:space="preserve">other planning efforts </w:t>
      </w:r>
      <w:r w:rsidRPr="00997BD3">
        <w:t>have addressed</w:t>
      </w:r>
      <w:r>
        <w:t>.</w:t>
      </w:r>
    </w:p>
    <w:p w14:paraId="2447CCA9" w14:textId="68AAC35D" w:rsidR="0022257A" w:rsidRDefault="0022257A" w:rsidP="00A23203">
      <w:pPr>
        <w:pStyle w:val="FEMABullet-2"/>
      </w:pPr>
      <w:r w:rsidRPr="00997BD3">
        <w:t xml:space="preserve">One session, either a plenary session or </w:t>
      </w:r>
      <w:r w:rsidR="008F6AE0">
        <w:t>in</w:t>
      </w:r>
      <w:r w:rsidRPr="00997BD3">
        <w:t xml:space="preserve"> breakout groups, to address </w:t>
      </w:r>
      <w:r w:rsidR="00584788">
        <w:t>all exercise objectives</w:t>
      </w:r>
      <w:r>
        <w:t>.</w:t>
      </w:r>
    </w:p>
    <w:p w14:paraId="71832E68" w14:textId="0D9C70CE" w:rsidR="0022257A" w:rsidRPr="007E438C" w:rsidRDefault="0022257A" w:rsidP="00A23203">
      <w:pPr>
        <w:pStyle w:val="FEMABullet-2"/>
      </w:pPr>
      <w:r w:rsidRPr="007E438C">
        <w:t>An overview meeting for the entire planning team, followed by smaller team meetings</w:t>
      </w:r>
      <w:r>
        <w:t>, organized</w:t>
      </w:r>
      <w:r w:rsidRPr="007E438C">
        <w:t xml:space="preserve"> by</w:t>
      </w:r>
      <w:r w:rsidR="00584788">
        <w:t xml:space="preserve"> topic</w:t>
      </w:r>
      <w:r>
        <w:t xml:space="preserve">. Once all team meetings </w:t>
      </w:r>
      <w:r w:rsidR="008F6AE0">
        <w:t>are</w:t>
      </w:r>
      <w:r>
        <w:t xml:space="preserve"> complete,</w:t>
      </w:r>
      <w:r w:rsidR="008F6AE0">
        <w:t xml:space="preserve"> </w:t>
      </w:r>
      <w:r w:rsidR="000C6550">
        <w:t xml:space="preserve">hold </w:t>
      </w:r>
      <w:r w:rsidRPr="007E438C">
        <w:t xml:space="preserve">a </w:t>
      </w:r>
      <w:r>
        <w:t xml:space="preserve">concluding </w:t>
      </w:r>
      <w:r w:rsidRPr="007E438C">
        <w:t>plenary session</w:t>
      </w:r>
      <w:r>
        <w:t xml:space="preserve"> </w:t>
      </w:r>
      <w:r w:rsidR="000C6550">
        <w:t xml:space="preserve">to </w:t>
      </w:r>
      <w:r w:rsidRPr="007E438C">
        <w:t xml:space="preserve">share and deconflict plans for each </w:t>
      </w:r>
      <w:r w:rsidR="00584788">
        <w:t>topic</w:t>
      </w:r>
      <w:r>
        <w:t>.</w:t>
      </w:r>
    </w:p>
    <w:p w14:paraId="509842C4" w14:textId="72436B18" w:rsidR="0022257A" w:rsidRPr="007E438C" w:rsidRDefault="0022257A" w:rsidP="00A23203">
      <w:pPr>
        <w:pStyle w:val="FEMABullet-2"/>
      </w:pPr>
      <w:r w:rsidRPr="007E438C">
        <w:t xml:space="preserve">An overview meeting for the entire planning team followed by a series of plenary sessions by </w:t>
      </w:r>
      <w:r w:rsidR="005F0CA9">
        <w:t>t</w:t>
      </w:r>
      <w:r w:rsidR="00584788">
        <w:t>opic</w:t>
      </w:r>
      <w:r w:rsidRPr="007E438C">
        <w:t>.</w:t>
      </w:r>
    </w:p>
    <w:p w14:paraId="2EB0612F" w14:textId="30912FDA" w:rsidR="0022257A" w:rsidRPr="00997BD3" w:rsidRDefault="0022257A" w:rsidP="00A23203">
      <w:pPr>
        <w:pStyle w:val="FEMABullet-1"/>
      </w:pPr>
      <w:r w:rsidRPr="00997BD3">
        <w:t xml:space="preserve">Recommended participants in this </w:t>
      </w:r>
      <w:r w:rsidR="000E3228">
        <w:t>workshop</w:t>
      </w:r>
      <w:r w:rsidRPr="00997BD3">
        <w:t xml:space="preserve"> </w:t>
      </w:r>
      <w:r w:rsidR="00E83B22">
        <w:t>include all p</w:t>
      </w:r>
      <w:r w:rsidR="007F230C">
        <w:t>artners who may have a role in distributi</w:t>
      </w:r>
      <w:r w:rsidR="008F6AE0">
        <w:t xml:space="preserve">ng </w:t>
      </w:r>
      <w:r w:rsidR="007F230C">
        <w:t xml:space="preserve">the COVID-19 vaccination, including but not limited to SLTT organizational leadership, </w:t>
      </w:r>
      <w:r>
        <w:t>representatives from health</w:t>
      </w:r>
      <w:r w:rsidR="007F230C">
        <w:t xml:space="preserve"> and safety</w:t>
      </w:r>
      <w:r>
        <w:t>, security offices, c</w:t>
      </w:r>
      <w:r w:rsidRPr="00997BD3">
        <w:t>ontinuit</w:t>
      </w:r>
      <w:r>
        <w:t>y managers</w:t>
      </w:r>
      <w:r w:rsidRPr="00997BD3">
        <w:t>, human resources</w:t>
      </w:r>
      <w:r>
        <w:t xml:space="preserve">, </w:t>
      </w:r>
      <w:r w:rsidRPr="00997BD3">
        <w:t xml:space="preserve">facilities, </w:t>
      </w:r>
      <w:r>
        <w:t>e</w:t>
      </w:r>
      <w:r w:rsidRPr="00997BD3">
        <w:t xml:space="preserve">xternal </w:t>
      </w:r>
      <w:r>
        <w:t>a</w:t>
      </w:r>
      <w:r w:rsidRPr="00997BD3">
        <w:t>ffairs</w:t>
      </w:r>
      <w:r>
        <w:t>, budget/financial officers, c</w:t>
      </w:r>
      <w:r w:rsidRPr="00997BD3">
        <w:t>ontracting,</w:t>
      </w:r>
      <w:r>
        <w:t xml:space="preserve"> legal counsel</w:t>
      </w:r>
      <w:r w:rsidR="00A928F6">
        <w:t>,</w:t>
      </w:r>
      <w:r w:rsidRPr="00997BD3">
        <w:t xml:space="preserve"> </w:t>
      </w:r>
      <w:r>
        <w:t>or</w:t>
      </w:r>
      <w:r w:rsidRPr="00997BD3">
        <w:t xml:space="preserve"> other leadership and staff, as appropriate. </w:t>
      </w:r>
      <w:r w:rsidRPr="005118B9">
        <w:rPr>
          <w:b/>
          <w:bCs/>
        </w:rPr>
        <w:t xml:space="preserve">Successful planning and implementation depend </w:t>
      </w:r>
      <w:r w:rsidR="000746D9" w:rsidRPr="005118B9">
        <w:rPr>
          <w:b/>
          <w:bCs/>
        </w:rPr>
        <w:t>up</w:t>
      </w:r>
      <w:r w:rsidRPr="005118B9">
        <w:rPr>
          <w:b/>
          <w:bCs/>
        </w:rPr>
        <w:t>on participation from key leadership and decision-makers as well as representatives throughout the organization</w:t>
      </w:r>
      <w:r>
        <w:t>.</w:t>
      </w:r>
    </w:p>
    <w:p w14:paraId="60AAB02B" w14:textId="77777777" w:rsidR="00AB3817" w:rsidRPr="00AB3817" w:rsidRDefault="00873A4E" w:rsidP="005118B9">
      <w:pPr>
        <w:pStyle w:val="FEMABullet-1"/>
        <w:keepNext/>
        <w:rPr>
          <w:iCs/>
        </w:rPr>
      </w:pPr>
      <w:r w:rsidRPr="00873A4E">
        <w:t xml:space="preserve">Before the </w:t>
      </w:r>
      <w:r w:rsidR="000E3228">
        <w:t>workshop</w:t>
      </w:r>
      <w:r w:rsidRPr="00873A4E">
        <w:t xml:space="preserve">, </w:t>
      </w:r>
      <w:r w:rsidR="0049656F" w:rsidRPr="0049656F">
        <w:t>participants should review</w:t>
      </w:r>
      <w:r w:rsidR="00AB3817">
        <w:t>:</w:t>
      </w:r>
    </w:p>
    <w:p w14:paraId="2289F121" w14:textId="7BE67D62" w:rsidR="000D4601" w:rsidRPr="000D4601" w:rsidRDefault="000D4601" w:rsidP="000D4601">
      <w:pPr>
        <w:pStyle w:val="FEMABullet-2"/>
        <w:rPr>
          <w:rStyle w:val="FEMANormalChar"/>
        </w:rPr>
      </w:pPr>
      <w:r w:rsidRPr="000D4601">
        <w:rPr>
          <w:rStyle w:val="FEMANormalChar"/>
        </w:rPr>
        <w:t xml:space="preserve">CDC’s “8 Things to Know about Vaccine Planning”: </w:t>
      </w:r>
      <w:hyperlink r:id="rId20" w:history="1">
        <w:r w:rsidRPr="00711D16">
          <w:rPr>
            <w:rStyle w:val="Hyperlink"/>
          </w:rPr>
          <w:t>https://www.cdc.gov/coronavirus/2019-ncov/vaccines/8-things.html</w:t>
        </w:r>
      </w:hyperlink>
      <w:r>
        <w:rPr>
          <w:rStyle w:val="FEMANormalChar"/>
        </w:rPr>
        <w:t xml:space="preserve">; </w:t>
      </w:r>
    </w:p>
    <w:p w14:paraId="248C0A78" w14:textId="6E275E59" w:rsidR="000D4601" w:rsidRPr="000D4601" w:rsidRDefault="000D4601" w:rsidP="000D4601">
      <w:pPr>
        <w:pStyle w:val="FEMABullet-2"/>
        <w:rPr>
          <w:rStyle w:val="FEMANormalChar"/>
        </w:rPr>
      </w:pPr>
      <w:r>
        <w:t xml:space="preserve">CDC </w:t>
      </w:r>
      <w:r w:rsidRPr="000D4601">
        <w:t>COVID-19 Vaccination Program Interim Playbook for Jurisdiction Operations</w:t>
      </w:r>
      <w:r>
        <w:rPr>
          <w:rStyle w:val="FEMANormalChar"/>
        </w:rPr>
        <w:t xml:space="preserve"> at</w:t>
      </w:r>
      <w:r w:rsidRPr="000D4601">
        <w:t xml:space="preserve"> </w:t>
      </w:r>
      <w:hyperlink r:id="rId21" w:tooltip="CDC COVID-19 Vaccination Program Interim Playbook" w:history="1">
        <w:r w:rsidRPr="00711D16">
          <w:rPr>
            <w:rStyle w:val="Hyperlink"/>
          </w:rPr>
          <w:t>https://www.cdc.gov/vaccines/imz-managers/downloads/COVID-19-Vaccination-Program-Interim_Playbook.pdf</w:t>
        </w:r>
      </w:hyperlink>
      <w:r w:rsidRPr="000D4601">
        <w:rPr>
          <w:rStyle w:val="FEMANormalChar"/>
        </w:rPr>
        <w:t>;</w:t>
      </w:r>
    </w:p>
    <w:p w14:paraId="2B7A5352" w14:textId="13D4417A" w:rsidR="000D4601" w:rsidRPr="000D4601" w:rsidRDefault="000D4601" w:rsidP="000D4601">
      <w:pPr>
        <w:pStyle w:val="FEMABullet-2"/>
        <w:rPr>
          <w:rStyle w:val="Hyperlink"/>
          <w:color w:val="auto"/>
          <w:u w:val="none"/>
        </w:rPr>
      </w:pPr>
      <w:r w:rsidRPr="000D4601">
        <w:t xml:space="preserve">CDC Early COVID-19 Vaccination Program Action Items for Jurisdictions checklist at </w:t>
      </w:r>
      <w:hyperlink r:id="rId22" w:tooltip="CDC Early COVID-19 Vaccination Program Action Items " w:history="1">
        <w:r w:rsidRPr="000D4601">
          <w:rPr>
            <w:rStyle w:val="Hyperlink"/>
          </w:rPr>
          <w:t>https://int.nyt.com/data/documenttools/early-covid-19-vax-action-items-8-27-2020-final/935b1bd03afcefff/full.pdf</w:t>
        </w:r>
      </w:hyperlink>
      <w:r w:rsidRPr="000D4601">
        <w:rPr>
          <w:rStyle w:val="Hyperlink"/>
          <w:color w:val="auto"/>
          <w:u w:val="none"/>
        </w:rPr>
        <w:t>;</w:t>
      </w:r>
    </w:p>
    <w:p w14:paraId="4DA96A71" w14:textId="651ACE87" w:rsidR="00B404FA" w:rsidRPr="000D4601" w:rsidRDefault="00B404FA" w:rsidP="00B404FA">
      <w:pPr>
        <w:pStyle w:val="FEMABullet-2"/>
      </w:pPr>
      <w:r w:rsidRPr="000D4601">
        <w:t>FEMA Coronavirus resource website</w:t>
      </w:r>
      <w:r w:rsidRPr="000D4601">
        <w:rPr>
          <w:rStyle w:val="Hyperlink"/>
          <w:color w:val="auto"/>
          <w:u w:val="none"/>
        </w:rPr>
        <w:t xml:space="preserve">, Bringing Resources to State, Local, Tribal &amp; Territorial Governments at </w:t>
      </w:r>
      <w:hyperlink r:id="rId23" w:tooltip="FEMA Coronavirus resource website" w:history="1">
        <w:r w:rsidRPr="00711D16">
          <w:rPr>
            <w:rStyle w:val="Hyperlink"/>
          </w:rPr>
          <w:t>https://www.fema.gov/disasters/coronavirus/governments</w:t>
        </w:r>
      </w:hyperlink>
      <w:r w:rsidRPr="000D4601">
        <w:t>;</w:t>
      </w:r>
      <w:r>
        <w:t xml:space="preserve"> and</w:t>
      </w:r>
    </w:p>
    <w:p w14:paraId="0EDB2D56" w14:textId="3715006D" w:rsidR="000D4601" w:rsidRPr="000D4601" w:rsidRDefault="000D4601" w:rsidP="000D4601">
      <w:pPr>
        <w:pStyle w:val="FEMABullet-2"/>
      </w:pPr>
      <w:r w:rsidRPr="000D4601">
        <w:t>HHS Fact Sheet: Explaining Operation Warp Speed:</w:t>
      </w:r>
      <w:r>
        <w:t xml:space="preserve"> </w:t>
      </w:r>
      <w:hyperlink r:id="rId24" w:tooltip="HHS Fact Sheet: Explaining Operation Warp Speed" w:history="1">
        <w:r w:rsidRPr="00711D16">
          <w:rPr>
            <w:rStyle w:val="Hyperlink"/>
          </w:rPr>
          <w:t>https://www.hhs.gov/coronavirus/explaining-operation-warp-speed/index.html</w:t>
        </w:r>
      </w:hyperlink>
      <w:r>
        <w:t xml:space="preserve">. </w:t>
      </w:r>
      <w:r w:rsidRPr="000D4601">
        <w:t xml:space="preserve">  </w:t>
      </w:r>
    </w:p>
    <w:p w14:paraId="217B00CA" w14:textId="2410730F" w:rsidR="0022257A" w:rsidRDefault="00AB3817" w:rsidP="00A23203">
      <w:pPr>
        <w:pStyle w:val="FEMABullet-1"/>
      </w:pPr>
      <w:bookmarkStart w:id="3" w:name="_Hlk40127948"/>
      <w:r>
        <w:t>Consider sending t</w:t>
      </w:r>
      <w:r w:rsidR="005E748D">
        <w:t>he</w:t>
      </w:r>
      <w:r w:rsidR="0022257A">
        <w:t xml:space="preserve"> conduct slides </w:t>
      </w:r>
      <w:r>
        <w:t xml:space="preserve">(once they have been customized) </w:t>
      </w:r>
      <w:r w:rsidR="0022257A">
        <w:t>to participants</w:t>
      </w:r>
      <w:r w:rsidR="005E748D" w:rsidRPr="005E748D">
        <w:t xml:space="preserve"> </w:t>
      </w:r>
      <w:r w:rsidR="005E748D">
        <w:t>in advance</w:t>
      </w:r>
      <w:r w:rsidR="0022257A">
        <w:t>. This help</w:t>
      </w:r>
      <w:r>
        <w:t>s</w:t>
      </w:r>
      <w:r w:rsidR="0022257A">
        <w:t xml:space="preserve"> familiarize participants with the questions </w:t>
      </w:r>
      <w:r>
        <w:t>and</w:t>
      </w:r>
      <w:r w:rsidR="0022257A">
        <w:t xml:space="preserve"> prepare them for the discussion.</w:t>
      </w:r>
      <w:r w:rsidR="0022257A" w:rsidRPr="008121E1">
        <w:t xml:space="preserve"> </w:t>
      </w:r>
      <w:r w:rsidR="000E2623">
        <w:t>You can distribute q</w:t>
      </w:r>
      <w:r w:rsidR="0022257A" w:rsidRPr="00552092">
        <w:t xml:space="preserve">uestions to different groups of </w:t>
      </w:r>
      <w:r w:rsidR="000B7954">
        <w:t>participants</w:t>
      </w:r>
      <w:r w:rsidR="0022257A" w:rsidRPr="00552092">
        <w:t xml:space="preserve"> to address each of the </w:t>
      </w:r>
      <w:r w:rsidR="00584788">
        <w:t>topics</w:t>
      </w:r>
      <w:r w:rsidR="0022257A" w:rsidRPr="00552092">
        <w:t>.</w:t>
      </w:r>
    </w:p>
    <w:bookmarkEnd w:id="3"/>
    <w:p w14:paraId="06DA0B98" w14:textId="58455324" w:rsidR="0022257A" w:rsidRDefault="0022257A" w:rsidP="00A23203">
      <w:r w:rsidRPr="00A23203">
        <w:t xml:space="preserve">REMINDER: Any changes made to the sample </w:t>
      </w:r>
      <w:r w:rsidR="005E748D" w:rsidRPr="00A23203">
        <w:t xml:space="preserve">conduct </w:t>
      </w:r>
      <w:r w:rsidRPr="00A23203">
        <w:t>slides must also be reflected in this facilitator guide.</w:t>
      </w:r>
    </w:p>
    <w:p w14:paraId="769371D4" w14:textId="5F496DF3" w:rsidR="000E2623" w:rsidRDefault="000E2623" w:rsidP="00A23203">
      <w:r>
        <w:br w:type="page"/>
      </w:r>
    </w:p>
    <w:p w14:paraId="1351C081" w14:textId="7CD8331E" w:rsidR="002E36DE" w:rsidRDefault="00994B88" w:rsidP="00A23203">
      <w:pPr>
        <w:pStyle w:val="ESKHeading1"/>
      </w:pPr>
      <w:bookmarkStart w:id="4" w:name="_Toc58499640"/>
      <w:r>
        <w:t>Facilitator Instruction Table</w:t>
      </w:r>
      <w:bookmarkEnd w:id="4"/>
    </w:p>
    <w:p w14:paraId="21B29665" w14:textId="78A82BFC" w:rsidR="00994B88" w:rsidRPr="00A23203" w:rsidRDefault="00994B88" w:rsidP="00A23203">
      <w:pPr>
        <w:pStyle w:val="FEMANormal"/>
        <w:rPr>
          <w:color w:val="C00000"/>
        </w:rPr>
      </w:pPr>
      <w:bookmarkStart w:id="5" w:name="_Hlk38788076"/>
      <w:r w:rsidRPr="00A23203">
        <w:rPr>
          <w:color w:val="C00000"/>
        </w:rPr>
        <w:t xml:space="preserve">NOTE: </w:t>
      </w:r>
      <w:r w:rsidR="00A23203">
        <w:rPr>
          <w:color w:val="C00000"/>
        </w:rPr>
        <w:t>Add s</w:t>
      </w:r>
      <w:r w:rsidR="00FB2275" w:rsidRPr="00A23203">
        <w:rPr>
          <w:color w:val="C00000"/>
        </w:rPr>
        <w:t xml:space="preserve">lide numbers </w:t>
      </w:r>
      <w:r w:rsidR="00BC2898">
        <w:rPr>
          <w:color w:val="C00000"/>
        </w:rPr>
        <w:t>after the conduct slides are finalized (with the blue</w:t>
      </w:r>
      <w:r w:rsidR="00FB2275" w:rsidRPr="00A23203">
        <w:rPr>
          <w:color w:val="C00000"/>
        </w:rPr>
        <w:t xml:space="preserve"> instruction slides removed</w:t>
      </w:r>
      <w:r w:rsidR="00BC2898">
        <w:rPr>
          <w:color w:val="C00000"/>
        </w:rPr>
        <w:t>)</w:t>
      </w:r>
      <w:r w:rsidR="00FB2275" w:rsidRPr="00A23203">
        <w:rPr>
          <w:color w:val="C00000"/>
        </w:rPr>
        <w:t>.</w:t>
      </w:r>
    </w:p>
    <w:tbl>
      <w:tblPr>
        <w:tblStyle w:val="ESKTable"/>
        <w:tblW w:w="5000" w:type="pct"/>
        <w:tblLayout w:type="fixed"/>
        <w:tblLook w:val="0420" w:firstRow="1" w:lastRow="0" w:firstColumn="0" w:lastColumn="0" w:noHBand="0" w:noVBand="1"/>
      </w:tblPr>
      <w:tblGrid>
        <w:gridCol w:w="1003"/>
        <w:gridCol w:w="1008"/>
        <w:gridCol w:w="2307"/>
        <w:gridCol w:w="8642"/>
      </w:tblGrid>
      <w:tr w:rsidR="00BC2898" w:rsidRPr="00BE1272" w14:paraId="363B0A04" w14:textId="0437E9D0" w:rsidTr="00BC28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87" w:type="pct"/>
            <w:hideMark/>
          </w:tcPr>
          <w:bookmarkEnd w:id="5"/>
          <w:p w14:paraId="1FE52EA4" w14:textId="3C3CA543" w:rsidR="00BB00C4" w:rsidRPr="00BC2898" w:rsidRDefault="00BB00C4" w:rsidP="00BC2898">
            <w:pPr>
              <w:pStyle w:val="FEMATableHeading"/>
              <w:spacing w:before="96" w:after="96"/>
            </w:pPr>
            <w:r w:rsidRPr="00BC2898">
              <w:t>Slide #</w:t>
            </w:r>
          </w:p>
        </w:tc>
        <w:tc>
          <w:tcPr>
            <w:tcW w:w="389" w:type="pct"/>
          </w:tcPr>
          <w:p w14:paraId="648E21A4" w14:textId="01E24A01" w:rsidR="00BB00C4" w:rsidRPr="00BC2898" w:rsidRDefault="00BB00C4" w:rsidP="00BC2898">
            <w:pPr>
              <w:pStyle w:val="FEMATableHeading"/>
              <w:spacing w:before="96" w:after="96"/>
            </w:pPr>
            <w:r w:rsidRPr="00BC2898">
              <w:t>Time</w:t>
            </w:r>
          </w:p>
        </w:tc>
        <w:tc>
          <w:tcPr>
            <w:tcW w:w="890" w:type="pct"/>
          </w:tcPr>
          <w:p w14:paraId="3BAD6E2A" w14:textId="75B1F76D" w:rsidR="00BB00C4" w:rsidRPr="00BC2898" w:rsidRDefault="00BB00C4" w:rsidP="00BC2898">
            <w:pPr>
              <w:pStyle w:val="FEMATableHeading"/>
              <w:spacing w:before="96" w:after="96"/>
            </w:pPr>
            <w:r w:rsidRPr="00BC2898">
              <w:t>Slide Title/Content</w:t>
            </w:r>
          </w:p>
        </w:tc>
        <w:tc>
          <w:tcPr>
            <w:tcW w:w="3334" w:type="pct"/>
          </w:tcPr>
          <w:p w14:paraId="07681615" w14:textId="2D2356F8" w:rsidR="00BB00C4" w:rsidRPr="00BE1272" w:rsidRDefault="00707D1A" w:rsidP="00BC2898">
            <w:pPr>
              <w:pStyle w:val="FEMATableHeading"/>
              <w:spacing w:before="96" w:after="96"/>
            </w:pPr>
            <w:r w:rsidRPr="00BE1272">
              <w:t>Facilitator Notes</w:t>
            </w:r>
          </w:p>
        </w:tc>
      </w:tr>
      <w:tr w:rsidR="00BC2898" w:rsidRPr="00BE1272" w14:paraId="406B5701" w14:textId="77777777" w:rsidTr="00BC2898">
        <w:tc>
          <w:tcPr>
            <w:tcW w:w="387" w:type="pct"/>
          </w:tcPr>
          <w:p w14:paraId="74D48B3C" w14:textId="17D0B79C" w:rsidR="000E524B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18EE66F9" w14:textId="1E52F24E" w:rsidR="000E524B" w:rsidRPr="00BC2898" w:rsidRDefault="000E524B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</w:p>
        </w:tc>
        <w:tc>
          <w:tcPr>
            <w:tcW w:w="890" w:type="pct"/>
          </w:tcPr>
          <w:p w14:paraId="0CF120C6" w14:textId="4AEBFE2B" w:rsidR="000E524B" w:rsidRPr="00BC2898" w:rsidRDefault="00931043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BC2898">
              <w:rPr>
                <w:b/>
              </w:rPr>
              <w:t>Title Slide</w:t>
            </w:r>
          </w:p>
        </w:tc>
        <w:tc>
          <w:tcPr>
            <w:tcW w:w="3334" w:type="pct"/>
          </w:tcPr>
          <w:p w14:paraId="22235472" w14:textId="20C9C527" w:rsidR="000E524B" w:rsidRPr="00BE1272" w:rsidRDefault="000E524B" w:rsidP="00BC2898">
            <w:pPr>
              <w:pStyle w:val="FEMATableText"/>
              <w:spacing w:before="96" w:after="96"/>
            </w:pPr>
          </w:p>
        </w:tc>
      </w:tr>
      <w:tr w:rsidR="00BC2898" w:rsidRPr="00BE1272" w14:paraId="70234FF3" w14:textId="69039C53" w:rsidTr="00BC2898">
        <w:tc>
          <w:tcPr>
            <w:tcW w:w="387" w:type="pct"/>
            <w:shd w:val="clear" w:color="auto" w:fill="D9D9D9" w:themeFill="background1" w:themeFillShade="D9"/>
          </w:tcPr>
          <w:p w14:paraId="7A61BD37" w14:textId="6F3D0DA1" w:rsidR="00B60A81" w:rsidRPr="00BC2898" w:rsidRDefault="00B60A81" w:rsidP="00BC2898">
            <w:pPr>
              <w:pStyle w:val="FEMATableText"/>
              <w:spacing w:before="96" w:after="96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389" w:type="pct"/>
            <w:shd w:val="clear" w:color="auto" w:fill="D9D9D9" w:themeFill="background1" w:themeFillShade="D9"/>
          </w:tcPr>
          <w:p w14:paraId="12A4EE14" w14:textId="77777777" w:rsidR="00B60A81" w:rsidRPr="00BC2898" w:rsidRDefault="00B60A81" w:rsidP="00BC2898">
            <w:pPr>
              <w:pStyle w:val="FEMATableText"/>
              <w:spacing w:before="96" w:after="96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890" w:type="pct"/>
            <w:shd w:val="clear" w:color="auto" w:fill="D9D9D9" w:themeFill="background1" w:themeFillShade="D9"/>
          </w:tcPr>
          <w:p w14:paraId="5C4E3BEC" w14:textId="77777777" w:rsidR="00B60A81" w:rsidRPr="00BC2898" w:rsidRDefault="00B60A81" w:rsidP="00BC2898">
            <w:pPr>
              <w:pStyle w:val="FEMATableText"/>
              <w:spacing w:before="96" w:after="96"/>
              <w:jc w:val="center"/>
              <w:rPr>
                <w:b/>
                <w:bCs/>
              </w:rPr>
            </w:pPr>
          </w:p>
        </w:tc>
        <w:tc>
          <w:tcPr>
            <w:tcW w:w="3334" w:type="pct"/>
            <w:shd w:val="clear" w:color="auto" w:fill="D9D9D9" w:themeFill="background1" w:themeFillShade="D9"/>
          </w:tcPr>
          <w:p w14:paraId="100021F4" w14:textId="0BC8CF3C" w:rsidR="00B60A81" w:rsidRPr="00BC2898" w:rsidRDefault="00B60A81" w:rsidP="00BC2898">
            <w:pPr>
              <w:pStyle w:val="FEMATableText"/>
              <w:spacing w:before="96" w:after="96"/>
              <w:rPr>
                <w:b/>
                <w:bCs/>
              </w:rPr>
            </w:pPr>
            <w:r w:rsidRPr="00BC2898">
              <w:rPr>
                <w:b/>
                <w:bCs/>
              </w:rPr>
              <w:t>WELCOME AND INTRODUCTIONS</w:t>
            </w:r>
            <w:r w:rsidRPr="00BC2898">
              <w:rPr>
                <w:b/>
                <w:bCs/>
                <w:color w:val="C0504D" w:themeColor="accent2"/>
              </w:rPr>
              <w:t xml:space="preserve"> </w:t>
            </w:r>
            <w:r w:rsidRPr="00BC2898">
              <w:rPr>
                <w:b/>
                <w:bCs/>
                <w:color w:val="C00000"/>
              </w:rPr>
              <w:t xml:space="preserve">[Insert Time] </w:t>
            </w:r>
          </w:p>
        </w:tc>
      </w:tr>
      <w:tr w:rsidR="00BC2898" w:rsidRPr="00BE1272" w14:paraId="590C85B7" w14:textId="36DADBB4" w:rsidTr="00BC2898">
        <w:tc>
          <w:tcPr>
            <w:tcW w:w="387" w:type="pct"/>
            <w:hideMark/>
          </w:tcPr>
          <w:p w14:paraId="15BF13F7" w14:textId="779D21F6" w:rsidR="00B60A81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  <w:hideMark/>
          </w:tcPr>
          <w:p w14:paraId="5E6DB9C7" w14:textId="2379037E" w:rsidR="00B60A81" w:rsidRPr="00BC2898" w:rsidRDefault="00B60A81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  <w:hideMark/>
          </w:tcPr>
          <w:p w14:paraId="714D0540" w14:textId="7A1D020E" w:rsidR="00B60A81" w:rsidRPr="00BC2898" w:rsidRDefault="00B60A81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BC2898">
              <w:rPr>
                <w:b/>
              </w:rPr>
              <w:t>Welcome and Introductions</w:t>
            </w:r>
          </w:p>
        </w:tc>
        <w:tc>
          <w:tcPr>
            <w:tcW w:w="3334" w:type="pct"/>
            <w:hideMark/>
          </w:tcPr>
          <w:p w14:paraId="6E60E3C1" w14:textId="6AA33EB0" w:rsidR="00B60A81" w:rsidRPr="001B174B" w:rsidRDefault="00B60A81" w:rsidP="000930BC">
            <w:pPr>
              <w:pStyle w:val="FEMATableTextItalicizedBlue"/>
            </w:pPr>
            <w:r w:rsidRPr="001B174B">
              <w:t>When participants are ready:</w:t>
            </w:r>
          </w:p>
          <w:p w14:paraId="6217609E" w14:textId="58E2AD3A" w:rsidR="00B60A81" w:rsidRPr="001B174B" w:rsidRDefault="00B60A81" w:rsidP="000930BC">
            <w:pPr>
              <w:pStyle w:val="FEMATableBulletItacilizedBlue"/>
              <w:spacing w:before="96" w:after="96"/>
            </w:pPr>
            <w:r w:rsidRPr="001B174B">
              <w:t>Provide initial remarks</w:t>
            </w:r>
            <w:r w:rsidR="00BC05D0" w:rsidRPr="001B174B">
              <w:t>.</w:t>
            </w:r>
          </w:p>
          <w:p w14:paraId="0D88CFBB" w14:textId="6B90B7BC" w:rsidR="006418E9" w:rsidRPr="000930BC" w:rsidRDefault="6BE5A8FC" w:rsidP="000930BC">
            <w:pPr>
              <w:pStyle w:val="FEMATableBulletItacilizedBlue"/>
              <w:spacing w:before="96" w:after="96"/>
            </w:pPr>
            <w:r w:rsidRPr="001B174B">
              <w:t xml:space="preserve">Explain that </w:t>
            </w:r>
            <w:r w:rsidR="0D0DCC77" w:rsidRPr="001B174B">
              <w:t>this workshop facilitate</w:t>
            </w:r>
            <w:r w:rsidR="00EA1376">
              <w:t>s</w:t>
            </w:r>
            <w:r w:rsidR="0D0DCC77" w:rsidRPr="001B174B">
              <w:t xml:space="preserve"> </w:t>
            </w:r>
            <w:r w:rsidR="061C6E3F" w:rsidRPr="001B174B">
              <w:t>a discussion</w:t>
            </w:r>
            <w:r w:rsidR="0D0DCC77" w:rsidRPr="001B174B">
              <w:t xml:space="preserve"> with </w:t>
            </w:r>
            <w:r w:rsidR="6257E4AA" w:rsidRPr="001B174B">
              <w:t xml:space="preserve">SLTT </w:t>
            </w:r>
            <w:r w:rsidR="001900A4" w:rsidRPr="000930BC">
              <w:t xml:space="preserve">leadership, private partners, </w:t>
            </w:r>
            <w:r w:rsidR="00E61F8C" w:rsidRPr="000930BC">
              <w:t>NGOs,</w:t>
            </w:r>
            <w:r w:rsidR="001900A4" w:rsidRPr="000930BC">
              <w:t xml:space="preserve"> and other partners</w:t>
            </w:r>
            <w:r w:rsidR="0D0DCC77" w:rsidRPr="000930BC">
              <w:t xml:space="preserve"> around </w:t>
            </w:r>
            <w:r w:rsidR="7C7F8349" w:rsidRPr="000930BC">
              <w:t xml:space="preserve">coordination of a </w:t>
            </w:r>
            <w:r w:rsidR="6DCB949B" w:rsidRPr="000930BC">
              <w:t xml:space="preserve">large-scale vaccination implementation </w:t>
            </w:r>
            <w:r w:rsidR="7C7F8349" w:rsidRPr="000930BC">
              <w:t>for the COVID-19 pandemic</w:t>
            </w:r>
            <w:r w:rsidR="59561D87" w:rsidRPr="000930BC">
              <w:t>.</w:t>
            </w:r>
          </w:p>
          <w:p w14:paraId="76EB9292" w14:textId="653D5BDD" w:rsidR="00B60A81" w:rsidRPr="000930BC" w:rsidRDefault="00B60A81" w:rsidP="000930BC">
            <w:pPr>
              <w:pStyle w:val="FEMATableBulletItacilizedBlue"/>
              <w:spacing w:before="96" w:after="96"/>
            </w:pPr>
            <w:r w:rsidRPr="000930BC">
              <w:t xml:space="preserve">Introduce yourself as the facilitator and explain that </w:t>
            </w:r>
            <w:r w:rsidR="00EA1376">
              <w:t>you are</w:t>
            </w:r>
            <w:r w:rsidRPr="000930BC">
              <w:t xml:space="preserve"> </w:t>
            </w:r>
            <w:r w:rsidR="00EA1376">
              <w:t>will</w:t>
            </w:r>
            <w:r w:rsidRPr="000930BC">
              <w:t xml:space="preserve"> keep </w:t>
            </w:r>
            <w:r w:rsidR="0088491B" w:rsidRPr="000930BC">
              <w:t>the</w:t>
            </w:r>
            <w:r w:rsidRPr="000930BC">
              <w:t xml:space="preserve"> discussion focused on </w:t>
            </w:r>
            <w:r w:rsidR="00EA1376">
              <w:t>the</w:t>
            </w:r>
            <w:r w:rsidRPr="000930BC">
              <w:t xml:space="preserve"> objectives and explor</w:t>
            </w:r>
            <w:r w:rsidR="00EA1376">
              <w:t>e</w:t>
            </w:r>
            <w:r w:rsidR="000D6FDB" w:rsidRPr="000930BC">
              <w:t xml:space="preserve"> all</w:t>
            </w:r>
            <w:r w:rsidRPr="000930BC">
              <w:t xml:space="preserve"> issues within the time allotted</w:t>
            </w:r>
            <w:r w:rsidR="00BC05D0" w:rsidRPr="000930BC">
              <w:t>.</w:t>
            </w:r>
          </w:p>
          <w:p w14:paraId="56FCF0C1" w14:textId="760697CC" w:rsidR="005A33CF" w:rsidRPr="000930BC" w:rsidRDefault="005A33CF" w:rsidP="000930BC">
            <w:pPr>
              <w:pStyle w:val="FEMATableBulletItacilizedBlue"/>
              <w:spacing w:before="96" w:after="96"/>
            </w:pPr>
            <w:r w:rsidRPr="000930BC">
              <w:t xml:space="preserve">Explain that this ESK </w:t>
            </w:r>
            <w:r w:rsidR="00EA1376">
              <w:t>helps</w:t>
            </w:r>
            <w:r w:rsidRPr="000930BC">
              <w:t xml:space="preserve"> SLTT governments </w:t>
            </w:r>
            <w:r w:rsidR="009C27B2" w:rsidRPr="000930BC">
              <w:t>evaluat</w:t>
            </w:r>
            <w:r w:rsidR="00EA1376">
              <w:t>e</w:t>
            </w:r>
            <w:r w:rsidR="000326C3" w:rsidRPr="000930BC">
              <w:t xml:space="preserve"> </w:t>
            </w:r>
            <w:r w:rsidR="00D73F40" w:rsidRPr="000930BC">
              <w:t>current</w:t>
            </w:r>
            <w:r w:rsidR="002F02FE" w:rsidRPr="000930BC">
              <w:t xml:space="preserve"> </w:t>
            </w:r>
            <w:r w:rsidR="00580438" w:rsidRPr="000930BC">
              <w:t xml:space="preserve">COVID-19 </w:t>
            </w:r>
            <w:r w:rsidR="001C7608" w:rsidRPr="000930BC">
              <w:t>large</w:t>
            </w:r>
            <w:r w:rsidR="00EA1376">
              <w:t>-</w:t>
            </w:r>
            <w:r w:rsidR="001C7608" w:rsidRPr="000930BC">
              <w:t xml:space="preserve">scale vaccination </w:t>
            </w:r>
            <w:r w:rsidR="00580438" w:rsidRPr="000930BC">
              <w:t>plans and procedures</w:t>
            </w:r>
            <w:r w:rsidR="008F300F" w:rsidRPr="000930BC">
              <w:t>.</w:t>
            </w:r>
          </w:p>
          <w:p w14:paraId="45E4D144" w14:textId="543942C6" w:rsidR="00B60A81" w:rsidRPr="000930BC" w:rsidRDefault="00B60A81" w:rsidP="000930BC">
            <w:pPr>
              <w:pStyle w:val="FEMATableBulletItacilizedBlue"/>
              <w:spacing w:before="96" w:after="96"/>
            </w:pPr>
            <w:r w:rsidRPr="000930BC">
              <w:t>Introduce any additional speakers and allow time for welcoming remarks</w:t>
            </w:r>
            <w:r w:rsidR="00BC05D0" w:rsidRPr="000930BC">
              <w:t>.</w:t>
            </w:r>
          </w:p>
          <w:p w14:paraId="3FF307A5" w14:textId="77777777" w:rsidR="000F31F0" w:rsidRPr="000930BC" w:rsidRDefault="00BA53C2" w:rsidP="000930BC">
            <w:pPr>
              <w:pStyle w:val="FEMATableBulletItacilizedBlue"/>
              <w:spacing w:before="96" w:after="96"/>
            </w:pPr>
            <w:r w:rsidRPr="000930BC">
              <w:t xml:space="preserve">With small participant groups, </w:t>
            </w:r>
            <w:r w:rsidR="00B60A81" w:rsidRPr="000930BC">
              <w:t>allow time for participants to introduce themselves</w:t>
            </w:r>
            <w:r w:rsidR="00BC05D0" w:rsidRPr="000930BC">
              <w:t>.</w:t>
            </w:r>
          </w:p>
          <w:p w14:paraId="5BE53D43" w14:textId="61DAB093" w:rsidR="00A82CCC" w:rsidRPr="000930BC" w:rsidRDefault="00EA1376" w:rsidP="000930BC">
            <w:pPr>
              <w:pStyle w:val="FEMATableBulletItacilizedBlue"/>
              <w:spacing w:before="96" w:after="96"/>
            </w:pPr>
            <w:r>
              <w:t>A</w:t>
            </w:r>
            <w:r w:rsidR="00A82CCC" w:rsidRPr="000930BC">
              <w:t>ddress specific protocols</w:t>
            </w:r>
            <w:r>
              <w:t xml:space="preserve"> for </w:t>
            </w:r>
            <w:r w:rsidR="00E61F8C">
              <w:t>virtual</w:t>
            </w:r>
            <w:r>
              <w:t xml:space="preserve"> delivery</w:t>
            </w:r>
            <w:r w:rsidR="00A82CCC" w:rsidRPr="000930BC">
              <w:t xml:space="preserve"> (</w:t>
            </w:r>
            <w:r>
              <w:t xml:space="preserve">e.g., </w:t>
            </w:r>
            <w:r w:rsidR="00A82CCC" w:rsidRPr="000930BC">
              <w:t xml:space="preserve">muting microphone when not speaking, </w:t>
            </w:r>
            <w:r>
              <w:t>using a “raise hand” feature</w:t>
            </w:r>
            <w:r w:rsidR="00A82CCC" w:rsidRPr="000930BC">
              <w:t>) t</w:t>
            </w:r>
            <w:r>
              <w:t>o</w:t>
            </w:r>
            <w:r w:rsidR="00A82CCC" w:rsidRPr="000930BC">
              <w:t xml:space="preserve"> provide an effective virtual meeting.</w:t>
            </w:r>
          </w:p>
          <w:p w14:paraId="32CF62C2" w14:textId="1DFDF817" w:rsidR="003B7F7C" w:rsidRPr="000930BC" w:rsidRDefault="003B7F7C" w:rsidP="000930BC">
            <w:pPr>
              <w:pStyle w:val="FEMATableBulletItacilizedBlue"/>
              <w:spacing w:before="96" w:after="96"/>
            </w:pPr>
            <w:r w:rsidRPr="000930BC">
              <w:t>Review platform specifics (raising hand, chat box)</w:t>
            </w:r>
          </w:p>
        </w:tc>
      </w:tr>
      <w:tr w:rsidR="00BC2898" w:rsidRPr="00BE1272" w14:paraId="26051460" w14:textId="77777777" w:rsidTr="00BC2898">
        <w:tc>
          <w:tcPr>
            <w:tcW w:w="387" w:type="pct"/>
            <w:shd w:val="clear" w:color="auto" w:fill="D9D9D9" w:themeFill="background1" w:themeFillShade="D9"/>
          </w:tcPr>
          <w:p w14:paraId="70E055F6" w14:textId="0B9E7C62" w:rsidR="00B60A81" w:rsidRPr="00BC2898" w:rsidRDefault="00B60A81" w:rsidP="00BC2898">
            <w:pPr>
              <w:pStyle w:val="FEMATableText"/>
              <w:spacing w:before="96" w:after="96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389" w:type="pct"/>
            <w:shd w:val="clear" w:color="auto" w:fill="D9D9D9" w:themeFill="background1" w:themeFillShade="D9"/>
          </w:tcPr>
          <w:p w14:paraId="694EAE28" w14:textId="77777777" w:rsidR="00B60A81" w:rsidRPr="00BC2898" w:rsidRDefault="00B60A81" w:rsidP="00BC2898">
            <w:pPr>
              <w:pStyle w:val="FEMATableText"/>
              <w:spacing w:before="96" w:after="96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890" w:type="pct"/>
            <w:shd w:val="clear" w:color="auto" w:fill="D9D9D9" w:themeFill="background1" w:themeFillShade="D9"/>
          </w:tcPr>
          <w:p w14:paraId="0A7C3509" w14:textId="77777777" w:rsidR="00B60A81" w:rsidRPr="00BC2898" w:rsidRDefault="00B60A81" w:rsidP="00BC2898">
            <w:pPr>
              <w:pStyle w:val="FEMATableText"/>
              <w:spacing w:before="96" w:after="96"/>
              <w:jc w:val="center"/>
              <w:rPr>
                <w:b/>
                <w:bCs/>
              </w:rPr>
            </w:pPr>
          </w:p>
        </w:tc>
        <w:tc>
          <w:tcPr>
            <w:tcW w:w="3334" w:type="pct"/>
            <w:shd w:val="clear" w:color="auto" w:fill="D9D9D9" w:themeFill="background1" w:themeFillShade="D9"/>
          </w:tcPr>
          <w:p w14:paraId="3FA48813" w14:textId="2227C022" w:rsidR="00B60A81" w:rsidRPr="00BC2898" w:rsidRDefault="00126DAF" w:rsidP="00BC2898">
            <w:pPr>
              <w:pStyle w:val="FEMATableText"/>
              <w:spacing w:before="96" w:after="96"/>
              <w:rPr>
                <w:b/>
                <w:bCs/>
                <w:i/>
              </w:rPr>
            </w:pPr>
            <w:r w:rsidRPr="00BC2898">
              <w:rPr>
                <w:b/>
                <w:bCs/>
              </w:rPr>
              <w:t>WORKSHOP</w:t>
            </w:r>
            <w:r w:rsidR="00B60A81" w:rsidRPr="00BC2898">
              <w:rPr>
                <w:b/>
                <w:bCs/>
              </w:rPr>
              <w:t xml:space="preserve"> SCHEDULE </w:t>
            </w:r>
            <w:r w:rsidR="00B60A81" w:rsidRPr="00BC2898">
              <w:rPr>
                <w:b/>
                <w:bCs/>
                <w:color w:val="C00000"/>
              </w:rPr>
              <w:t>[Insert Time]</w:t>
            </w:r>
          </w:p>
        </w:tc>
      </w:tr>
      <w:tr w:rsidR="00BC2898" w:rsidRPr="00BE1272" w14:paraId="1973B2BE" w14:textId="6C3C04EA" w:rsidTr="00BC2898">
        <w:tc>
          <w:tcPr>
            <w:tcW w:w="387" w:type="pct"/>
          </w:tcPr>
          <w:p w14:paraId="5072A422" w14:textId="694D5CD1" w:rsidR="00B60A81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590F8058" w14:textId="2DBFE5CE" w:rsidR="00B60A81" w:rsidRPr="00BC2898" w:rsidRDefault="00B60A81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</w:t>
            </w:r>
            <w:r w:rsidR="001F409E" w:rsidRPr="00BC2898">
              <w:rPr>
                <w:b/>
                <w:color w:val="C00000"/>
              </w:rPr>
              <w:t>Insert Time</w:t>
            </w:r>
            <w:r w:rsidRPr="00BC2898">
              <w:rPr>
                <w:b/>
                <w:color w:val="C00000"/>
              </w:rPr>
              <w:t>]</w:t>
            </w:r>
          </w:p>
        </w:tc>
        <w:tc>
          <w:tcPr>
            <w:tcW w:w="890" w:type="pct"/>
            <w:hideMark/>
          </w:tcPr>
          <w:p w14:paraId="42BBA18F" w14:textId="7CD2CBBA" w:rsidR="00B60A81" w:rsidRPr="00BC2898" w:rsidRDefault="00126DAF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BC2898">
              <w:rPr>
                <w:b/>
              </w:rPr>
              <w:t>Workshop</w:t>
            </w:r>
            <w:r w:rsidR="00B60A81" w:rsidRPr="00BC2898">
              <w:rPr>
                <w:b/>
              </w:rPr>
              <w:t xml:space="preserve"> </w:t>
            </w:r>
            <w:r w:rsidR="00252588">
              <w:rPr>
                <w:b/>
              </w:rPr>
              <w:t>Schedule</w:t>
            </w:r>
          </w:p>
        </w:tc>
        <w:tc>
          <w:tcPr>
            <w:tcW w:w="3334" w:type="pct"/>
            <w:hideMark/>
          </w:tcPr>
          <w:p w14:paraId="2076607D" w14:textId="02D63077" w:rsidR="00B60A81" w:rsidRPr="001B174B" w:rsidRDefault="00B60A81" w:rsidP="000930BC">
            <w:pPr>
              <w:pStyle w:val="FEMATableTextItalicizedBlue"/>
            </w:pPr>
            <w:r w:rsidRPr="001B174B">
              <w:t xml:space="preserve">Briefly go over the agenda and </w:t>
            </w:r>
            <w:r w:rsidR="002D3D6B" w:rsidRPr="001B174B">
              <w:t>workshop</w:t>
            </w:r>
            <w:r w:rsidRPr="001B174B">
              <w:t xml:space="preserve"> schedule</w:t>
            </w:r>
            <w:r w:rsidR="003E7FE1" w:rsidRPr="001B174B">
              <w:t>:</w:t>
            </w:r>
          </w:p>
          <w:p w14:paraId="63A1DA13" w14:textId="3DDE9389" w:rsidR="00917449" w:rsidRDefault="00733FE2" w:rsidP="000930BC">
            <w:pPr>
              <w:pStyle w:val="FEMATableBullet"/>
              <w:spacing w:before="96" w:after="96"/>
            </w:pPr>
            <w:r w:rsidRPr="00473ED0">
              <w:t xml:space="preserve">Welcome and </w:t>
            </w:r>
            <w:r w:rsidR="00252588">
              <w:t>i</w:t>
            </w:r>
            <w:r w:rsidRPr="00473ED0">
              <w:t>ntroductions</w:t>
            </w:r>
          </w:p>
          <w:p w14:paraId="3AEF8081" w14:textId="1ECEB714" w:rsidR="00B60A81" w:rsidRPr="00BE1272" w:rsidRDefault="00917449" w:rsidP="000930BC">
            <w:pPr>
              <w:pStyle w:val="FEMATableBullet"/>
              <w:spacing w:before="96" w:after="96"/>
            </w:pPr>
            <w:r>
              <w:t>Workshop</w:t>
            </w:r>
            <w:r w:rsidR="00B60A81" w:rsidRPr="00BE1272">
              <w:t xml:space="preserve"> </w:t>
            </w:r>
            <w:r w:rsidR="00252588">
              <w:t>s</w:t>
            </w:r>
            <w:r w:rsidR="00B60A81" w:rsidRPr="00BE1272">
              <w:t>chedule</w:t>
            </w:r>
          </w:p>
          <w:p w14:paraId="67D6BE16" w14:textId="7B52389A" w:rsidR="00B60A81" w:rsidRPr="00BE1272" w:rsidRDefault="00917449" w:rsidP="000930BC">
            <w:pPr>
              <w:pStyle w:val="FEMATableBullet"/>
              <w:spacing w:before="96" w:after="96"/>
            </w:pPr>
            <w:r>
              <w:t>Workshop</w:t>
            </w:r>
            <w:r w:rsidR="00B60A81" w:rsidRPr="00BE1272">
              <w:t xml:space="preserve"> </w:t>
            </w:r>
            <w:r w:rsidR="00252588">
              <w:t>o</w:t>
            </w:r>
            <w:r w:rsidR="00B60A81" w:rsidRPr="00BE1272">
              <w:t>verview</w:t>
            </w:r>
          </w:p>
          <w:p w14:paraId="3253F76C" w14:textId="1C5270F2" w:rsidR="00B60A81" w:rsidRPr="00BE1272" w:rsidRDefault="00DC2F81" w:rsidP="000930BC">
            <w:pPr>
              <w:pStyle w:val="FEMATableBullet"/>
              <w:spacing w:before="96" w:after="96"/>
            </w:pPr>
            <w:r>
              <w:t xml:space="preserve">Scene </w:t>
            </w:r>
            <w:r w:rsidR="00252588">
              <w:t>s</w:t>
            </w:r>
            <w:r>
              <w:t>etter</w:t>
            </w:r>
          </w:p>
          <w:p w14:paraId="68185730" w14:textId="21C3B747" w:rsidR="00B60A81" w:rsidRPr="00BE1272" w:rsidRDefault="00B60A81" w:rsidP="000930BC">
            <w:pPr>
              <w:pStyle w:val="FEMATableBullet"/>
              <w:spacing w:before="96" w:after="96"/>
            </w:pPr>
            <w:r w:rsidRPr="00BE1272">
              <w:t xml:space="preserve">Facilitated </w:t>
            </w:r>
            <w:r w:rsidR="00252588">
              <w:t>d</w:t>
            </w:r>
            <w:r w:rsidRPr="00BE1272">
              <w:t>iscussion</w:t>
            </w:r>
          </w:p>
          <w:p w14:paraId="4D3385B8" w14:textId="74F37F35" w:rsidR="00B60A81" w:rsidRPr="00BE1272" w:rsidRDefault="00B60A81" w:rsidP="000930BC">
            <w:pPr>
              <w:pStyle w:val="FEMATableBullet"/>
              <w:spacing w:before="96" w:after="96"/>
            </w:pPr>
            <w:r w:rsidRPr="00BE1272">
              <w:t xml:space="preserve">Action </w:t>
            </w:r>
            <w:r w:rsidR="00252588">
              <w:t>i</w:t>
            </w:r>
            <w:r w:rsidRPr="00BE1272">
              <w:t xml:space="preserve">tems and </w:t>
            </w:r>
            <w:r w:rsidR="00252588">
              <w:t>t</w:t>
            </w:r>
            <w:r w:rsidRPr="00BE1272">
              <w:t>akeaways</w:t>
            </w:r>
          </w:p>
          <w:p w14:paraId="3331D2E0" w14:textId="3C640B9D" w:rsidR="00B60A81" w:rsidRPr="00BE1272" w:rsidRDefault="00B60A81" w:rsidP="000930BC">
            <w:pPr>
              <w:pStyle w:val="FEMATableBullet"/>
              <w:spacing w:before="96" w:after="96"/>
            </w:pPr>
            <w:r w:rsidRPr="00BE1272">
              <w:t xml:space="preserve">Closing </w:t>
            </w:r>
            <w:r w:rsidR="00252588">
              <w:t>r</w:t>
            </w:r>
            <w:r w:rsidRPr="00BE1272">
              <w:t>emarks</w:t>
            </w:r>
          </w:p>
        </w:tc>
      </w:tr>
      <w:tr w:rsidR="00BC2898" w:rsidRPr="00BE1272" w14:paraId="4E6CC9AA" w14:textId="6138DBFD" w:rsidTr="00BC2898">
        <w:tc>
          <w:tcPr>
            <w:tcW w:w="387" w:type="pct"/>
            <w:shd w:val="clear" w:color="auto" w:fill="D9D9D9" w:themeFill="background1" w:themeFillShade="D9"/>
          </w:tcPr>
          <w:p w14:paraId="1EFAC98A" w14:textId="479FE14A" w:rsidR="003E28A7" w:rsidRPr="00BC2898" w:rsidRDefault="003E28A7" w:rsidP="00BC2898">
            <w:pPr>
              <w:pStyle w:val="FEMATableText"/>
              <w:spacing w:before="96" w:after="96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389" w:type="pct"/>
            <w:shd w:val="clear" w:color="auto" w:fill="D9D9D9" w:themeFill="background1" w:themeFillShade="D9"/>
          </w:tcPr>
          <w:p w14:paraId="16126F61" w14:textId="77777777" w:rsidR="003E28A7" w:rsidRPr="00BC2898" w:rsidRDefault="003E28A7" w:rsidP="00BC2898">
            <w:pPr>
              <w:pStyle w:val="FEMATableText"/>
              <w:spacing w:before="96" w:after="96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890" w:type="pct"/>
            <w:shd w:val="clear" w:color="auto" w:fill="D9D9D9" w:themeFill="background1" w:themeFillShade="D9"/>
          </w:tcPr>
          <w:p w14:paraId="5C479136" w14:textId="77777777" w:rsidR="003E28A7" w:rsidRPr="00BC2898" w:rsidRDefault="003E28A7" w:rsidP="00BC2898">
            <w:pPr>
              <w:pStyle w:val="FEMATableText"/>
              <w:spacing w:before="96" w:after="96"/>
              <w:jc w:val="center"/>
              <w:rPr>
                <w:b/>
                <w:bCs/>
              </w:rPr>
            </w:pPr>
          </w:p>
        </w:tc>
        <w:tc>
          <w:tcPr>
            <w:tcW w:w="3334" w:type="pct"/>
            <w:shd w:val="clear" w:color="auto" w:fill="D9D9D9" w:themeFill="background1" w:themeFillShade="D9"/>
          </w:tcPr>
          <w:p w14:paraId="069CF4ED" w14:textId="32C5F99C" w:rsidR="003E28A7" w:rsidRPr="00BC2898" w:rsidRDefault="006911BA" w:rsidP="00BC2898">
            <w:pPr>
              <w:pStyle w:val="FEMATableText"/>
              <w:spacing w:before="96" w:after="96"/>
              <w:rPr>
                <w:b/>
                <w:bCs/>
              </w:rPr>
            </w:pPr>
            <w:r w:rsidRPr="00BC2898">
              <w:rPr>
                <w:b/>
                <w:bCs/>
              </w:rPr>
              <w:t>WORKSHOP</w:t>
            </w:r>
            <w:r w:rsidR="003E28A7" w:rsidRPr="00BC2898">
              <w:rPr>
                <w:b/>
                <w:bCs/>
              </w:rPr>
              <w:t xml:space="preserve"> OVERVIEW </w:t>
            </w:r>
            <w:r w:rsidR="003E28A7" w:rsidRPr="00BC2898">
              <w:rPr>
                <w:b/>
                <w:bCs/>
                <w:color w:val="C00000"/>
              </w:rPr>
              <w:t>[Insert Time]</w:t>
            </w:r>
          </w:p>
        </w:tc>
      </w:tr>
      <w:tr w:rsidR="00BC2898" w:rsidRPr="00BE1272" w14:paraId="62D4B974" w14:textId="3A71FAD4" w:rsidTr="00BC2898">
        <w:tc>
          <w:tcPr>
            <w:tcW w:w="387" w:type="pct"/>
          </w:tcPr>
          <w:p w14:paraId="3E8166FC" w14:textId="651E6D82" w:rsidR="003E28A7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05589E6D" w14:textId="7A0066F3" w:rsidR="003E28A7" w:rsidRPr="00BC2898" w:rsidRDefault="003E28A7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</w:t>
            </w:r>
            <w:r w:rsidR="001F409E" w:rsidRPr="00BC2898">
              <w:rPr>
                <w:b/>
                <w:color w:val="C00000"/>
              </w:rPr>
              <w:t>Insert Time</w:t>
            </w:r>
            <w:r w:rsidRPr="00BC2898">
              <w:rPr>
                <w:b/>
                <w:color w:val="C00000"/>
              </w:rPr>
              <w:t>]</w:t>
            </w:r>
          </w:p>
        </w:tc>
        <w:tc>
          <w:tcPr>
            <w:tcW w:w="890" w:type="pct"/>
            <w:hideMark/>
          </w:tcPr>
          <w:p w14:paraId="33C27D03" w14:textId="4F2BBEF8" w:rsidR="003E28A7" w:rsidRPr="00BC2898" w:rsidRDefault="006911BA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BC2898">
              <w:rPr>
                <w:b/>
              </w:rPr>
              <w:t>Workshop</w:t>
            </w:r>
            <w:r w:rsidR="003E28A7" w:rsidRPr="00BC2898">
              <w:rPr>
                <w:b/>
              </w:rPr>
              <w:t xml:space="preserve"> Overview</w:t>
            </w:r>
          </w:p>
        </w:tc>
        <w:tc>
          <w:tcPr>
            <w:tcW w:w="3334" w:type="pct"/>
            <w:hideMark/>
          </w:tcPr>
          <w:p w14:paraId="23D3CE1C" w14:textId="51DBE8D4" w:rsidR="003E28A7" w:rsidRPr="001B174B" w:rsidRDefault="003E28A7" w:rsidP="000930BC">
            <w:pPr>
              <w:pStyle w:val="FEMATableTextItalicizedBlue"/>
            </w:pPr>
            <w:r w:rsidRPr="001B174B">
              <w:t xml:space="preserve">Provide an overview of the </w:t>
            </w:r>
            <w:r w:rsidR="000E3228" w:rsidRPr="001B174B">
              <w:t>workshop</w:t>
            </w:r>
            <w:r w:rsidRPr="001B174B">
              <w:t>:</w:t>
            </w:r>
          </w:p>
          <w:p w14:paraId="737AF0CC" w14:textId="5B5C0E82" w:rsidR="003E28A7" w:rsidRPr="00BE1272" w:rsidRDefault="003E28A7" w:rsidP="005118B9">
            <w:pPr>
              <w:pStyle w:val="FEMATableBullet"/>
              <w:spacing w:before="96" w:after="96"/>
            </w:pPr>
            <w:r w:rsidRPr="000930BC">
              <w:rPr>
                <w:b/>
                <w:bCs/>
              </w:rPr>
              <w:t>Purpose</w:t>
            </w:r>
            <w:r w:rsidR="00917B53">
              <w:t>: P</w:t>
            </w:r>
            <w:r w:rsidR="007B656F">
              <w:t>rovide</w:t>
            </w:r>
            <w:r w:rsidR="00917B53" w:rsidRPr="00DC1460">
              <w:rPr>
                <w:color w:val="C00000"/>
              </w:rPr>
              <w:t xml:space="preserve"> [</w:t>
            </w:r>
            <w:r w:rsidR="00836CB0" w:rsidRPr="00DC1460">
              <w:rPr>
                <w:color w:val="C00000"/>
              </w:rPr>
              <w:t>y</w:t>
            </w:r>
            <w:r w:rsidR="00917B53" w:rsidRPr="00DC1460">
              <w:rPr>
                <w:color w:val="C00000"/>
              </w:rPr>
              <w:t xml:space="preserve">our organization </w:t>
            </w:r>
            <w:r w:rsidR="005F6F89" w:rsidRPr="00DC1460">
              <w:rPr>
                <w:color w:val="C00000"/>
              </w:rPr>
              <w:t>name</w:t>
            </w:r>
            <w:r w:rsidR="00917B53" w:rsidRPr="00DC1460">
              <w:rPr>
                <w:color w:val="C00000"/>
              </w:rPr>
              <w:t>]</w:t>
            </w:r>
            <w:r w:rsidR="00917B53" w:rsidRPr="00C357DF">
              <w:rPr>
                <w:color w:val="FF0000"/>
              </w:rPr>
              <w:t xml:space="preserve"> </w:t>
            </w:r>
            <w:r w:rsidR="0036515A" w:rsidRPr="0036515A">
              <w:t xml:space="preserve">an opportunity to discuss and build strategies and capabilities for a </w:t>
            </w:r>
            <w:r w:rsidR="007C5C21">
              <w:t>large-scale</w:t>
            </w:r>
            <w:r w:rsidR="0036515A" w:rsidRPr="0036515A">
              <w:t xml:space="preserve"> vaccination release in a pandemic environment</w:t>
            </w:r>
          </w:p>
          <w:p w14:paraId="518F753A" w14:textId="75A57BD9" w:rsidR="003E28A7" w:rsidRPr="000930BC" w:rsidRDefault="003E28A7" w:rsidP="000930BC">
            <w:pPr>
              <w:pStyle w:val="FEMATableTextItalicizedBlue"/>
            </w:pPr>
            <w:r w:rsidRPr="001B174B">
              <w:t>Explain that</w:t>
            </w:r>
            <w:r w:rsidR="006C7796" w:rsidRPr="001B174B">
              <w:t xml:space="preserve"> the </w:t>
            </w:r>
            <w:r w:rsidR="00EE2A05" w:rsidRPr="001B174B">
              <w:t xml:space="preserve">Large-Scale Vaccination Implementation </w:t>
            </w:r>
            <w:r w:rsidR="006C7796" w:rsidRPr="001B174B">
              <w:t xml:space="preserve">Exercise Starter Kit (ESK) provides SLTT partners with </w:t>
            </w:r>
            <w:r w:rsidR="001D773F" w:rsidRPr="000930BC">
              <w:t>considerations</w:t>
            </w:r>
            <w:r w:rsidR="006C7796" w:rsidRPr="000930BC">
              <w:t xml:space="preserve"> to discuss internally, a</w:t>
            </w:r>
            <w:r w:rsidR="00167055" w:rsidRPr="000930BC">
              <w:t>nd</w:t>
            </w:r>
            <w:r w:rsidR="006C7796" w:rsidRPr="000930BC">
              <w:t xml:space="preserve"> discussion questions for </w:t>
            </w:r>
            <w:r w:rsidR="001D773F" w:rsidRPr="000930BC">
              <w:t xml:space="preserve">coordinating </w:t>
            </w:r>
            <w:r w:rsidR="00AD607D" w:rsidRPr="000930BC">
              <w:t>large-scale vaccination implementation</w:t>
            </w:r>
            <w:r w:rsidR="001D773F" w:rsidRPr="000930BC">
              <w:t xml:space="preserve"> </w:t>
            </w:r>
            <w:r w:rsidR="00783AD2" w:rsidRPr="000930BC">
              <w:t>during a pandemic.</w:t>
            </w:r>
            <w:r w:rsidR="006C7796" w:rsidRPr="000930BC">
              <w:t xml:space="preserve"> </w:t>
            </w:r>
            <w:r w:rsidRPr="000930BC">
              <w:t>Planners need to remain flexible to continually reassess conditions</w:t>
            </w:r>
            <w:r w:rsidR="00BA53C2" w:rsidRPr="000930BC">
              <w:t>,</w:t>
            </w:r>
            <w:r w:rsidRPr="000930BC">
              <w:t xml:space="preserve"> the implications of new</w:t>
            </w:r>
            <w:r w:rsidR="001D773F" w:rsidRPr="000930BC">
              <w:t xml:space="preserve"> vaccine information, </w:t>
            </w:r>
            <w:r w:rsidRPr="000930BC">
              <w:t>public health recommendations</w:t>
            </w:r>
            <w:r w:rsidR="00087A33" w:rsidRPr="000930BC">
              <w:t>,</w:t>
            </w:r>
            <w:r w:rsidRPr="000930BC">
              <w:t xml:space="preserve"> and additional guidance</w:t>
            </w:r>
            <w:r w:rsidR="00BC05D0" w:rsidRPr="000930BC">
              <w:t>.</w:t>
            </w:r>
          </w:p>
          <w:p w14:paraId="56881EF6" w14:textId="2D94BE6D" w:rsidR="003E28A7" w:rsidRPr="000930BC" w:rsidRDefault="003E28A7" w:rsidP="005118B9">
            <w:pPr>
              <w:pStyle w:val="FEMATableBullet"/>
              <w:spacing w:before="96" w:after="96"/>
            </w:pPr>
            <w:r w:rsidRPr="000930BC">
              <w:t>Scope</w:t>
            </w:r>
            <w:r w:rsidR="00917B53" w:rsidRPr="000930BC">
              <w:t>:</w:t>
            </w:r>
          </w:p>
          <w:p w14:paraId="0EC49384" w14:textId="688D1FE0" w:rsidR="003E28A7" w:rsidRDefault="00917B53" w:rsidP="005118B9">
            <w:pPr>
              <w:pStyle w:val="FEMATableBullet2"/>
              <w:spacing w:before="96" w:after="96"/>
            </w:pPr>
            <w:r>
              <w:t>This will be a</w:t>
            </w:r>
            <w:r w:rsidR="003E28A7" w:rsidRPr="0013702D">
              <w:rPr>
                <w:color w:val="C0504D" w:themeColor="accent2"/>
              </w:rPr>
              <w:t xml:space="preserve"> </w:t>
            </w:r>
            <w:r w:rsidR="003E28A7" w:rsidRPr="00DC1460">
              <w:rPr>
                <w:color w:val="C00000"/>
              </w:rPr>
              <w:t>[insert time]</w:t>
            </w:r>
            <w:r w:rsidR="00EC1A5A">
              <w:t xml:space="preserve"> </w:t>
            </w:r>
            <w:r w:rsidR="003E28A7" w:rsidRPr="00BE1272">
              <w:t xml:space="preserve">discussion-based </w:t>
            </w:r>
            <w:r w:rsidR="00BA53C2">
              <w:t>w</w:t>
            </w:r>
            <w:r w:rsidR="003E28A7">
              <w:t>orkshop</w:t>
            </w:r>
          </w:p>
          <w:p w14:paraId="760F0BF2" w14:textId="3BC3444B" w:rsidR="006E339E" w:rsidRPr="000930BC" w:rsidRDefault="001C301D" w:rsidP="005118B9">
            <w:pPr>
              <w:pStyle w:val="FEMATableBulletItalicizedBlue2"/>
              <w:numPr>
                <w:ilvl w:val="2"/>
                <w:numId w:val="14"/>
              </w:numPr>
            </w:pPr>
            <w:r w:rsidRPr="001B174B">
              <w:t>Explain</w:t>
            </w:r>
            <w:r w:rsidR="006E339E" w:rsidRPr="001B174B">
              <w:t xml:space="preserve"> the structure of the </w:t>
            </w:r>
            <w:r w:rsidR="000E3228" w:rsidRPr="001B174B">
              <w:t>workshop</w:t>
            </w:r>
            <w:r w:rsidR="006E339E" w:rsidRPr="001B174B">
              <w:t xml:space="preserve"> if you have decided to conduct</w:t>
            </w:r>
            <w:r w:rsidR="00680083" w:rsidRPr="001B174B">
              <w:t xml:space="preserve"> a</w:t>
            </w:r>
            <w:r w:rsidR="006E339E" w:rsidRPr="001B174B">
              <w:t xml:space="preserve"> plenary</w:t>
            </w:r>
            <w:r w:rsidR="00680083" w:rsidRPr="001B174B">
              <w:t xml:space="preserve"> session</w:t>
            </w:r>
            <w:r w:rsidR="006E339E" w:rsidRPr="000930BC">
              <w:t xml:space="preserve">, multiple </w:t>
            </w:r>
            <w:r w:rsidR="007E6BAE" w:rsidRPr="000930BC">
              <w:t>sessions,</w:t>
            </w:r>
            <w:r w:rsidR="006E339E" w:rsidRPr="000930BC">
              <w:t xml:space="preserve"> or breakouts, </w:t>
            </w:r>
            <w:r w:rsidR="005B16D2" w:rsidRPr="000930BC">
              <w:t>etc.</w:t>
            </w:r>
          </w:p>
          <w:p w14:paraId="5E9AAA3D" w14:textId="135F6393" w:rsidR="00F54C94" w:rsidRPr="00F54C94" w:rsidRDefault="00917B53" w:rsidP="005118B9">
            <w:pPr>
              <w:pStyle w:val="FEMATableBullet2"/>
              <w:spacing w:before="96" w:after="96"/>
            </w:pPr>
            <w:r>
              <w:t>Following an</w:t>
            </w:r>
            <w:r w:rsidR="00F54C94" w:rsidRPr="00F54C94">
              <w:t xml:space="preserve"> overview of the current situation</w:t>
            </w:r>
            <w:r>
              <w:t xml:space="preserve">, </w:t>
            </w:r>
            <w:r w:rsidR="00F54C94" w:rsidRPr="00F54C94">
              <w:t>participants</w:t>
            </w:r>
            <w:r>
              <w:t xml:space="preserve"> will</w:t>
            </w:r>
            <w:r w:rsidR="00F54C94" w:rsidRPr="00F54C94">
              <w:t xml:space="preserve"> engag</w:t>
            </w:r>
            <w:r>
              <w:t>e</w:t>
            </w:r>
            <w:r w:rsidR="00F54C94" w:rsidRPr="00F54C94">
              <w:t xml:space="preserve"> in</w:t>
            </w:r>
            <w:r>
              <w:t xml:space="preserve"> a</w:t>
            </w:r>
            <w:r w:rsidR="00F54C94" w:rsidRPr="00F54C94">
              <w:t xml:space="preserve"> discussion </w:t>
            </w:r>
            <w:r>
              <w:t xml:space="preserve">based on </w:t>
            </w:r>
            <w:r w:rsidR="00AC3257">
              <w:t>the</w:t>
            </w:r>
            <w:r w:rsidR="00D91EA2">
              <w:t xml:space="preserve"> release of one or two</w:t>
            </w:r>
            <w:r w:rsidR="00AC3257">
              <w:t xml:space="preserve"> COVID-19 </w:t>
            </w:r>
            <w:r w:rsidR="00D91EA2">
              <w:t xml:space="preserve">vaccinations </w:t>
            </w:r>
          </w:p>
          <w:p w14:paraId="29F10745" w14:textId="4BDC8818" w:rsidR="003E28A7" w:rsidRPr="00BE1272" w:rsidRDefault="003E28A7" w:rsidP="005118B9">
            <w:pPr>
              <w:pStyle w:val="FEMATableBullet2"/>
              <w:spacing w:before="96" w:after="96"/>
            </w:pPr>
            <w:r w:rsidRPr="00BE1272">
              <w:t xml:space="preserve">Discussion questions are </w:t>
            </w:r>
            <w:r w:rsidRPr="00A32239">
              <w:t xml:space="preserve">organized based </w:t>
            </w:r>
            <w:r w:rsidR="00917B53">
              <w:t xml:space="preserve">around </w:t>
            </w:r>
            <w:r w:rsidR="00AC3257">
              <w:t>three</w:t>
            </w:r>
            <w:r w:rsidR="00917B53">
              <w:t xml:space="preserve"> </w:t>
            </w:r>
            <w:r w:rsidR="00AC3257">
              <w:t>topics</w:t>
            </w:r>
            <w:r w:rsidR="00917B53">
              <w:t xml:space="preserve">: </w:t>
            </w:r>
            <w:r w:rsidR="00167055" w:rsidRPr="000930BC">
              <w:rPr>
                <w:b/>
                <w:bCs/>
              </w:rPr>
              <w:t xml:space="preserve">SLTT </w:t>
            </w:r>
            <w:r w:rsidR="00D91EA2" w:rsidRPr="000930BC">
              <w:rPr>
                <w:b/>
                <w:bCs/>
              </w:rPr>
              <w:t>Coordination</w:t>
            </w:r>
            <w:r w:rsidR="00917B53">
              <w:t xml:space="preserve">, </w:t>
            </w:r>
            <w:r w:rsidR="00D91EA2" w:rsidRPr="000930BC">
              <w:rPr>
                <w:b/>
                <w:bCs/>
              </w:rPr>
              <w:t xml:space="preserve">Program </w:t>
            </w:r>
            <w:r w:rsidR="004B3268" w:rsidRPr="000930BC">
              <w:rPr>
                <w:b/>
                <w:bCs/>
              </w:rPr>
              <w:t>Infrastructure</w:t>
            </w:r>
            <w:r w:rsidR="00917B53">
              <w:t xml:space="preserve">, and </w:t>
            </w:r>
            <w:r w:rsidR="00D91EA2" w:rsidRPr="000930BC">
              <w:rPr>
                <w:b/>
                <w:bCs/>
              </w:rPr>
              <w:t>Public Messaging</w:t>
            </w:r>
          </w:p>
          <w:p w14:paraId="61782244" w14:textId="3016AC0F" w:rsidR="00EB2FF8" w:rsidRDefault="006305FF" w:rsidP="000930BC">
            <w:pPr>
              <w:pStyle w:val="FEMATableTextItalicizedBlue"/>
            </w:pPr>
            <w:r w:rsidRPr="001B174B">
              <w:t xml:space="preserve">Explain that </w:t>
            </w:r>
            <w:r w:rsidR="00AF02D0" w:rsidRPr="001B174B">
              <w:t>th</w:t>
            </w:r>
            <w:r w:rsidR="00EB2FF8">
              <w:t>is</w:t>
            </w:r>
            <w:r w:rsidR="00AF02D0" w:rsidRPr="001B174B">
              <w:t xml:space="preserve"> ESK provides SLTT partners the opportunity to </w:t>
            </w:r>
            <w:r w:rsidR="008E2C87" w:rsidRPr="000930BC">
              <w:t xml:space="preserve">identify and discuss </w:t>
            </w:r>
            <w:r w:rsidR="00AF02D0" w:rsidRPr="000930BC">
              <w:t xml:space="preserve">capabilities </w:t>
            </w:r>
            <w:r w:rsidR="008E2C87" w:rsidRPr="000930BC">
              <w:t xml:space="preserve">and challenges in a </w:t>
            </w:r>
            <w:r w:rsidR="00AD607D" w:rsidRPr="000930BC">
              <w:t>large-scale</w:t>
            </w:r>
            <w:r w:rsidR="008E2C87" w:rsidRPr="000930BC">
              <w:t xml:space="preserve"> vaccination distribution</w:t>
            </w:r>
            <w:r w:rsidR="00AF02D0" w:rsidRPr="000930BC">
              <w:t xml:space="preserve">. </w:t>
            </w:r>
          </w:p>
          <w:p w14:paraId="45B59F0C" w14:textId="39DEF669" w:rsidR="006305FF" w:rsidRPr="000930BC" w:rsidRDefault="00C358A3" w:rsidP="000930BC">
            <w:pPr>
              <w:pStyle w:val="FEMATableTextItalicizedBlue"/>
            </w:pPr>
            <w:r w:rsidRPr="000930BC">
              <w:t>Inform participants that</w:t>
            </w:r>
            <w:r w:rsidR="006305FF" w:rsidRPr="000930BC">
              <w:t xml:space="preserve"> today’s workshop will </w:t>
            </w:r>
            <w:r w:rsidRPr="000930BC">
              <w:t xml:space="preserve">help </w:t>
            </w:r>
            <w:r w:rsidR="006C7796" w:rsidRPr="000930BC">
              <w:t xml:space="preserve">validate </w:t>
            </w:r>
            <w:r w:rsidR="00AF02D0" w:rsidRPr="000930BC">
              <w:t>current capabilities and</w:t>
            </w:r>
            <w:r w:rsidR="006305FF" w:rsidRPr="000930BC">
              <w:t xml:space="preserve"> </w:t>
            </w:r>
            <w:r w:rsidR="00EB2FF8">
              <w:t>explore</w:t>
            </w:r>
            <w:r w:rsidR="00EB2FF8" w:rsidRPr="000930BC">
              <w:t xml:space="preserve"> </w:t>
            </w:r>
            <w:r w:rsidR="006305FF" w:rsidRPr="000930BC">
              <w:t xml:space="preserve">the challenges </w:t>
            </w:r>
            <w:r w:rsidRPr="000930BC">
              <w:t xml:space="preserve">to </w:t>
            </w:r>
            <w:r w:rsidR="00AF02D0" w:rsidRPr="000930BC">
              <w:t>prepare for</w:t>
            </w:r>
            <w:r w:rsidR="008E2C87" w:rsidRPr="000930BC">
              <w:t xml:space="preserve"> the </w:t>
            </w:r>
            <w:r w:rsidR="00F96227">
              <w:t>distribution</w:t>
            </w:r>
            <w:r w:rsidR="00F96227" w:rsidRPr="000930BC">
              <w:t xml:space="preserve"> </w:t>
            </w:r>
            <w:r w:rsidR="008E2C87" w:rsidRPr="000930BC">
              <w:t xml:space="preserve">of a COVID-19 </w:t>
            </w:r>
            <w:r w:rsidR="001972D5" w:rsidRPr="000930BC">
              <w:t>vaccine</w:t>
            </w:r>
            <w:r w:rsidR="008E2C87" w:rsidRPr="000930BC">
              <w:t>.</w:t>
            </w:r>
          </w:p>
          <w:p w14:paraId="4742A585" w14:textId="399D7696" w:rsidR="003E28A7" w:rsidRPr="00BE1272" w:rsidRDefault="003E28A7" w:rsidP="000930BC">
            <w:pPr>
              <w:pStyle w:val="FEMATableTextItalicizedBlue"/>
            </w:pPr>
            <w:r w:rsidRPr="000930BC">
              <w:t xml:space="preserve">Ask </w:t>
            </w:r>
            <w:r w:rsidR="00BC05D0" w:rsidRPr="000930BC">
              <w:t>whether</w:t>
            </w:r>
            <w:r w:rsidRPr="000930BC">
              <w:t xml:space="preserve"> participants have any questions</w:t>
            </w:r>
            <w:r w:rsidR="00BC05D0" w:rsidRPr="000930BC">
              <w:t>.</w:t>
            </w:r>
          </w:p>
        </w:tc>
      </w:tr>
      <w:tr w:rsidR="00BC2898" w:rsidRPr="00BE1272" w14:paraId="2BB7BA9F" w14:textId="2614D3B1" w:rsidTr="00BC2898">
        <w:tc>
          <w:tcPr>
            <w:tcW w:w="387" w:type="pct"/>
          </w:tcPr>
          <w:p w14:paraId="3B9F966B" w14:textId="1ABD46C2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bookmarkStart w:id="6" w:name="_Hlk520281314"/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745A5937" w14:textId="31EA819B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491D84B9" w14:textId="3AFCC30A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BC2898">
              <w:rPr>
                <w:b/>
              </w:rPr>
              <w:t>Workshop Objectives</w:t>
            </w:r>
          </w:p>
        </w:tc>
        <w:tc>
          <w:tcPr>
            <w:tcW w:w="3334" w:type="pct"/>
          </w:tcPr>
          <w:p w14:paraId="243A032E" w14:textId="1A426EAD" w:rsidR="00BC2898" w:rsidRPr="001B174B" w:rsidRDefault="00BC2898" w:rsidP="000930BC">
            <w:pPr>
              <w:pStyle w:val="FEMATableTextItalicizedBlue"/>
            </w:pPr>
            <w:r w:rsidRPr="001B174B">
              <w:t>Review the workshop objectives.</w:t>
            </w:r>
          </w:p>
          <w:p w14:paraId="1F64D7AE" w14:textId="66C3453D" w:rsidR="00BC2898" w:rsidRPr="000930BC" w:rsidRDefault="00BC2898" w:rsidP="005118B9">
            <w:pPr>
              <w:pStyle w:val="FEMANumbering"/>
            </w:pPr>
            <w:r w:rsidRPr="005118B9">
              <w:rPr>
                <w:b/>
                <w:bCs/>
              </w:rPr>
              <w:t>SLTT Coordination</w:t>
            </w:r>
            <w:r w:rsidRPr="001B174B">
              <w:t xml:space="preserve">: Validate the mechanisms to integrate SLTT decision-making and processes during </w:t>
            </w:r>
            <w:r w:rsidR="00EB2FF8">
              <w:t>l</w:t>
            </w:r>
            <w:r w:rsidRPr="001B174B">
              <w:t>arge-</w:t>
            </w:r>
            <w:r w:rsidR="00EB2FF8">
              <w:t>s</w:t>
            </w:r>
            <w:r w:rsidRPr="001B174B">
              <w:t xml:space="preserve">cale </w:t>
            </w:r>
            <w:r w:rsidR="00EB2FF8">
              <w:t>v</w:t>
            </w:r>
            <w:r w:rsidRPr="001B174B">
              <w:t xml:space="preserve">accination </w:t>
            </w:r>
            <w:r w:rsidR="00EB2FF8">
              <w:t>i</w:t>
            </w:r>
            <w:r w:rsidRPr="001B174B">
              <w:t>mplementation</w:t>
            </w:r>
          </w:p>
          <w:p w14:paraId="7AB2FDDB" w14:textId="54858D87" w:rsidR="00BC2898" w:rsidRPr="000930BC" w:rsidRDefault="00BC2898" w:rsidP="005118B9">
            <w:pPr>
              <w:pStyle w:val="FEMANumbering"/>
            </w:pPr>
            <w:r w:rsidRPr="005118B9">
              <w:rPr>
                <w:b/>
                <w:bCs/>
              </w:rPr>
              <w:t>Program Infrastructure</w:t>
            </w:r>
            <w:r w:rsidRPr="000930BC">
              <w:t>: Explore SLTT and partner abilit</w:t>
            </w:r>
            <w:r w:rsidR="0041289C">
              <w:t>ies</w:t>
            </w:r>
            <w:r w:rsidRPr="000930BC">
              <w:t xml:space="preserve"> to </w:t>
            </w:r>
            <w:bookmarkStart w:id="7" w:name="_Hlk58426165"/>
            <w:r w:rsidRPr="000930BC">
              <w:t>store</w:t>
            </w:r>
            <w:r w:rsidR="00EB2FF8">
              <w:t xml:space="preserve">, </w:t>
            </w:r>
            <w:r w:rsidRPr="000930BC">
              <w:t>distribute</w:t>
            </w:r>
            <w:r w:rsidR="00EB2FF8">
              <w:t xml:space="preserve">, </w:t>
            </w:r>
            <w:r w:rsidRPr="000930BC">
              <w:t>dispense</w:t>
            </w:r>
            <w:r w:rsidR="00EB2FF8">
              <w:t xml:space="preserve"> and</w:t>
            </w:r>
            <w:r w:rsidRPr="000930BC">
              <w:t>/</w:t>
            </w:r>
            <w:r w:rsidR="00EB2FF8">
              <w:t xml:space="preserve">or </w:t>
            </w:r>
            <w:r w:rsidRPr="000930BC">
              <w:t xml:space="preserve">report </w:t>
            </w:r>
            <w:bookmarkEnd w:id="7"/>
            <w:r w:rsidRPr="000930BC">
              <w:t>one or more COVID-19 vaccines</w:t>
            </w:r>
            <w:r w:rsidR="004C152A">
              <w:t>.</w:t>
            </w:r>
          </w:p>
          <w:p w14:paraId="0C797CDC" w14:textId="1E4238D2" w:rsidR="00BC2898" w:rsidRPr="00AA0318" w:rsidRDefault="00BC2898" w:rsidP="005118B9">
            <w:pPr>
              <w:pStyle w:val="FEMANumbering"/>
            </w:pPr>
            <w:r w:rsidRPr="005118B9">
              <w:rPr>
                <w:b/>
                <w:bCs/>
              </w:rPr>
              <w:t>Public Messaging</w:t>
            </w:r>
            <w:r w:rsidRPr="000930BC">
              <w:t>: Explore SLTT and partner abilit</w:t>
            </w:r>
            <w:r w:rsidR="0041289C">
              <w:t>ies</w:t>
            </w:r>
            <w:r w:rsidRPr="000930BC">
              <w:t xml:space="preserve"> to effectively communicate to critical populations when faced with challenges such as vaccine hesitancy and misinformation</w:t>
            </w:r>
          </w:p>
        </w:tc>
      </w:tr>
      <w:bookmarkEnd w:id="6"/>
      <w:tr w:rsidR="00BC2898" w:rsidRPr="00BE1272" w14:paraId="0E381270" w14:textId="77777777" w:rsidTr="00BC2898">
        <w:tc>
          <w:tcPr>
            <w:tcW w:w="387" w:type="pct"/>
          </w:tcPr>
          <w:p w14:paraId="2229CB09" w14:textId="5E916265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385EE8BE" w14:textId="6062F46D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2C139E03" w14:textId="17E6593B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BC2898">
              <w:rPr>
                <w:b/>
              </w:rPr>
              <w:t>Workshop Guidelines</w:t>
            </w:r>
          </w:p>
        </w:tc>
        <w:tc>
          <w:tcPr>
            <w:tcW w:w="3334" w:type="pct"/>
          </w:tcPr>
          <w:p w14:paraId="1FA94BEB" w14:textId="0057FEF1" w:rsidR="00BC2898" w:rsidRPr="000930BC" w:rsidRDefault="00BC2898" w:rsidP="000930BC">
            <w:pPr>
              <w:pStyle w:val="FEMATableTextItalicizedBlue"/>
            </w:pPr>
            <w:r w:rsidRPr="001B174B">
              <w:t xml:space="preserve">Review the workshop guidelines with participants. Tell participants that identifying issues is not </w:t>
            </w:r>
            <w:r w:rsidRPr="000930BC">
              <w:t>as valuable as making suggestions and recommending actions that could improve efforts; problem-solving should be the focus.</w:t>
            </w:r>
          </w:p>
          <w:p w14:paraId="37F73333" w14:textId="0A78A512" w:rsidR="00BC2898" w:rsidRDefault="00BC2898" w:rsidP="000930BC">
            <w:pPr>
              <w:pStyle w:val="FEMATableBullet"/>
              <w:spacing w:before="96" w:after="96"/>
            </w:pPr>
            <w:r>
              <w:t>The desired outcome from this workshop is a large-scale vaccination implementation strategy tailored to our unique needs and missions</w:t>
            </w:r>
          </w:p>
          <w:p w14:paraId="3F03BBE9" w14:textId="516157FD" w:rsidR="00BC2898" w:rsidRPr="00BE1272" w:rsidRDefault="00BC2898" w:rsidP="000930BC">
            <w:pPr>
              <w:pStyle w:val="FEMATableBullet"/>
              <w:spacing w:before="96" w:after="96"/>
            </w:pPr>
            <w:r w:rsidRPr="00BE1272">
              <w:t>This is an open</w:t>
            </w:r>
            <w:r>
              <w:t>,</w:t>
            </w:r>
            <w:r w:rsidRPr="00BE1272">
              <w:t xml:space="preserve"> </w:t>
            </w:r>
            <w:r w:rsidRPr="00844D94">
              <w:t>no-fault environment</w:t>
            </w:r>
            <w:r w:rsidRPr="00BE1272">
              <w:t xml:space="preserve"> – varying viewpoints, even disagreements, are expected</w:t>
            </w:r>
          </w:p>
          <w:p w14:paraId="0D4CBB6E" w14:textId="320F3398" w:rsidR="00BC2898" w:rsidRPr="00BE1272" w:rsidRDefault="00BC2898" w:rsidP="000930BC">
            <w:pPr>
              <w:pStyle w:val="FEMATableBullet"/>
              <w:spacing w:before="96" w:after="96"/>
            </w:pPr>
            <w:r>
              <w:t>Please b</w:t>
            </w:r>
            <w:r w:rsidRPr="00BE1272">
              <w:t xml:space="preserve">ase your responses on </w:t>
            </w:r>
            <w:r>
              <w:t xml:space="preserve">any </w:t>
            </w:r>
            <w:r w:rsidRPr="00844D94">
              <w:t>current guidance and plans</w:t>
            </w:r>
            <w:r w:rsidRPr="00BE1272">
              <w:t xml:space="preserve">, policies, procedures, </w:t>
            </w:r>
            <w:proofErr w:type="gramStart"/>
            <w:r w:rsidRPr="00BE1272">
              <w:t>capabilities</w:t>
            </w:r>
            <w:proofErr w:type="gramEnd"/>
            <w:r w:rsidRPr="00BE1272">
              <w:t xml:space="preserve"> and resources</w:t>
            </w:r>
          </w:p>
          <w:p w14:paraId="663BDDA4" w14:textId="0C3B2151" w:rsidR="00BC2898" w:rsidRPr="00BE1272" w:rsidRDefault="00BC2898" w:rsidP="000930BC">
            <w:pPr>
              <w:pStyle w:val="FEMATableBullet"/>
              <w:spacing w:before="96" w:after="96"/>
            </w:pPr>
            <w:r w:rsidRPr="00BE1272">
              <w:t>Consider different approaches and suggest improvements</w:t>
            </w:r>
          </w:p>
          <w:p w14:paraId="21B2D284" w14:textId="5A2989A5" w:rsidR="00BC2898" w:rsidRPr="00BE1272" w:rsidRDefault="00BC2898" w:rsidP="000930BC">
            <w:pPr>
              <w:pStyle w:val="FEMATableBullet"/>
              <w:spacing w:before="96" w:after="96"/>
            </w:pPr>
            <w:r w:rsidRPr="00BE1272">
              <w:t xml:space="preserve">There is </w:t>
            </w:r>
            <w:r w:rsidRPr="00844D94">
              <w:t xml:space="preserve">no “hidden agenda” </w:t>
            </w:r>
            <w:r w:rsidRPr="00BE1272">
              <w:t>nor any trick questions</w:t>
            </w:r>
          </w:p>
          <w:p w14:paraId="07A19C87" w14:textId="069254BD" w:rsidR="00BC2898" w:rsidRPr="00BE1272" w:rsidRDefault="00BC2898" w:rsidP="000930BC">
            <w:pPr>
              <w:pStyle w:val="FEMATableBulletRed"/>
              <w:spacing w:before="96" w:after="96"/>
            </w:pPr>
            <w:r w:rsidRPr="001B174B">
              <w:t>[Insert additional guidelines as appropriate</w:t>
            </w:r>
            <w:r w:rsidRPr="000930BC">
              <w:t>]</w:t>
            </w:r>
          </w:p>
        </w:tc>
      </w:tr>
      <w:tr w:rsidR="00BC2898" w:rsidRPr="00BE1272" w14:paraId="010D4CC0" w14:textId="77777777" w:rsidTr="00BC2898">
        <w:tc>
          <w:tcPr>
            <w:tcW w:w="387" w:type="pct"/>
            <w:shd w:val="clear" w:color="auto" w:fill="D9D9D9" w:themeFill="background1" w:themeFillShade="D9"/>
          </w:tcPr>
          <w:p w14:paraId="52F58504" w14:textId="2FA4B8A1" w:rsidR="003E28A7" w:rsidRPr="00BC2898" w:rsidRDefault="003E28A7" w:rsidP="00BC2898">
            <w:pPr>
              <w:pStyle w:val="FEMATableText"/>
              <w:spacing w:before="96" w:after="96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389" w:type="pct"/>
            <w:shd w:val="clear" w:color="auto" w:fill="D9D9D9" w:themeFill="background1" w:themeFillShade="D9"/>
          </w:tcPr>
          <w:p w14:paraId="2FFCDEBE" w14:textId="77777777" w:rsidR="003E28A7" w:rsidRPr="00BC2898" w:rsidRDefault="003E28A7" w:rsidP="00BC2898">
            <w:pPr>
              <w:pStyle w:val="FEMATableText"/>
              <w:spacing w:before="96" w:after="96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890" w:type="pct"/>
            <w:shd w:val="clear" w:color="auto" w:fill="D9D9D9" w:themeFill="background1" w:themeFillShade="D9"/>
          </w:tcPr>
          <w:p w14:paraId="12F9F545" w14:textId="77777777" w:rsidR="003E28A7" w:rsidRPr="00BC2898" w:rsidRDefault="003E28A7" w:rsidP="00BC2898">
            <w:pPr>
              <w:pStyle w:val="FEMATableText"/>
              <w:spacing w:before="96" w:after="96"/>
              <w:jc w:val="center"/>
              <w:rPr>
                <w:b/>
                <w:bCs/>
              </w:rPr>
            </w:pPr>
          </w:p>
        </w:tc>
        <w:tc>
          <w:tcPr>
            <w:tcW w:w="3334" w:type="pct"/>
            <w:shd w:val="clear" w:color="auto" w:fill="D9D9D9" w:themeFill="background1" w:themeFillShade="D9"/>
          </w:tcPr>
          <w:p w14:paraId="14183DF3" w14:textId="27244C8F" w:rsidR="003E28A7" w:rsidRPr="00BC2898" w:rsidRDefault="003F1DBD" w:rsidP="00BC2898">
            <w:pPr>
              <w:pStyle w:val="FEMATableText"/>
              <w:spacing w:before="96" w:after="96"/>
              <w:rPr>
                <w:b/>
                <w:bCs/>
              </w:rPr>
            </w:pPr>
            <w:r>
              <w:rPr>
                <w:b/>
                <w:bCs/>
              </w:rPr>
              <w:t>SCENE SETTER</w:t>
            </w:r>
            <w:r w:rsidR="003E28A7" w:rsidRPr="00BC2898">
              <w:rPr>
                <w:b/>
                <w:bCs/>
              </w:rPr>
              <w:t xml:space="preserve"> </w:t>
            </w:r>
            <w:r w:rsidR="003E28A7" w:rsidRPr="00BC2898">
              <w:rPr>
                <w:b/>
                <w:bCs/>
                <w:color w:val="C00000"/>
              </w:rPr>
              <w:t xml:space="preserve">[Insert Time] </w:t>
            </w:r>
          </w:p>
        </w:tc>
      </w:tr>
      <w:tr w:rsidR="00BC2898" w:rsidRPr="00BE1272" w14:paraId="1DC0E03F" w14:textId="07B466D4" w:rsidTr="00BC2898">
        <w:tc>
          <w:tcPr>
            <w:tcW w:w="387" w:type="pct"/>
          </w:tcPr>
          <w:p w14:paraId="24D09526" w14:textId="3699D434" w:rsidR="003E28A7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#s]</w:t>
            </w:r>
          </w:p>
        </w:tc>
        <w:tc>
          <w:tcPr>
            <w:tcW w:w="389" w:type="pct"/>
          </w:tcPr>
          <w:p w14:paraId="70F6A5D3" w14:textId="166C88FA" w:rsidR="003E28A7" w:rsidRPr="00BC2898" w:rsidRDefault="003E28A7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  <w:highlight w:val="yellow"/>
              </w:rPr>
            </w:pPr>
            <w:r w:rsidRPr="00BC2898">
              <w:rPr>
                <w:b/>
                <w:color w:val="C00000"/>
              </w:rPr>
              <w:t>[</w:t>
            </w:r>
            <w:r w:rsidR="001F409E" w:rsidRPr="00BC2898">
              <w:rPr>
                <w:b/>
                <w:color w:val="C00000"/>
              </w:rPr>
              <w:t>Insert Time</w:t>
            </w:r>
            <w:r w:rsidRPr="00BC2898">
              <w:rPr>
                <w:b/>
                <w:color w:val="C00000"/>
              </w:rPr>
              <w:t>]</w:t>
            </w:r>
          </w:p>
        </w:tc>
        <w:tc>
          <w:tcPr>
            <w:tcW w:w="890" w:type="pct"/>
          </w:tcPr>
          <w:p w14:paraId="41447362" w14:textId="466EA8F4" w:rsidR="003E28A7" w:rsidRPr="00BC2898" w:rsidRDefault="003F1DBD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>
              <w:rPr>
                <w:b/>
              </w:rPr>
              <w:t>Scene Setter</w:t>
            </w:r>
          </w:p>
        </w:tc>
        <w:tc>
          <w:tcPr>
            <w:tcW w:w="3334" w:type="pct"/>
          </w:tcPr>
          <w:p w14:paraId="3B29F46B" w14:textId="7B8AF62E" w:rsidR="003E28A7" w:rsidRPr="001B174B" w:rsidRDefault="003E28A7" w:rsidP="000930BC">
            <w:pPr>
              <w:pStyle w:val="FEMATableTextItalicizedBlue"/>
            </w:pPr>
            <w:r w:rsidRPr="001B174B">
              <w:t xml:space="preserve">Review the current situation and status of </w:t>
            </w:r>
            <w:r w:rsidR="002C3E9B" w:rsidRPr="001B174B">
              <w:t>the organization</w:t>
            </w:r>
            <w:r w:rsidR="002D3D6B" w:rsidRPr="001B174B">
              <w:t>.</w:t>
            </w:r>
          </w:p>
          <w:p w14:paraId="54700813" w14:textId="70DE93B5" w:rsidR="00AD0C9A" w:rsidRDefault="003E28A7" w:rsidP="000930BC">
            <w:pPr>
              <w:pStyle w:val="FEMATableTextItalicizedBlue"/>
            </w:pPr>
            <w:r w:rsidRPr="000930BC">
              <w:t xml:space="preserve">Highlight that this portion of the </w:t>
            </w:r>
            <w:r w:rsidR="002D3D6B" w:rsidRPr="000930BC">
              <w:t>workshop</w:t>
            </w:r>
            <w:r w:rsidRPr="000930BC">
              <w:t xml:space="preserve"> focuses on the current </w:t>
            </w:r>
            <w:r w:rsidR="00ED1771" w:rsidRPr="000930BC">
              <w:t>COVID-19 vaccination information</w:t>
            </w:r>
            <w:r w:rsidRPr="000930BC">
              <w:t>.</w:t>
            </w:r>
            <w:r w:rsidR="00986CB6" w:rsidRPr="000930BC">
              <w:t xml:space="preserve"> </w:t>
            </w:r>
          </w:p>
          <w:p w14:paraId="76A75AFE" w14:textId="7AB818EF" w:rsidR="003E28A7" w:rsidRPr="000930BC" w:rsidRDefault="00AD0C9A" w:rsidP="005118B9">
            <w:pPr>
              <w:pStyle w:val="FEMATableBulletRed"/>
              <w:spacing w:before="96" w:after="96"/>
            </w:pPr>
            <w:r>
              <w:t xml:space="preserve">Include current </w:t>
            </w:r>
            <w:r w:rsidR="00D6376B" w:rsidRPr="000930BC">
              <w:t>information</w:t>
            </w:r>
            <w:r>
              <w:t xml:space="preserve"> regarding the pandemic outbreak, using </w:t>
            </w:r>
            <w:r w:rsidR="003E28A7" w:rsidRPr="000930BC">
              <w:t>the following web</w:t>
            </w:r>
            <w:r>
              <w:t>site links</w:t>
            </w:r>
            <w:r w:rsidR="003E28A7" w:rsidRPr="000930BC">
              <w:t>:</w:t>
            </w:r>
          </w:p>
          <w:p w14:paraId="220CEEAF" w14:textId="77777777" w:rsidR="00D511C8" w:rsidRDefault="004E1E1D" w:rsidP="000930BC">
            <w:pPr>
              <w:pStyle w:val="FEMATableBulletItalicizedBlue2"/>
              <w:rPr>
                <w:rFonts w:eastAsia="Arial"/>
                <w:szCs w:val="22"/>
              </w:rPr>
            </w:pPr>
            <w:r w:rsidRPr="000930BC">
              <w:rPr>
                <w:rFonts w:eastAsia="Arial"/>
                <w:szCs w:val="22"/>
              </w:rPr>
              <w:t xml:space="preserve">CDC Coronavirus (COVID-19) </w:t>
            </w:r>
            <w:r w:rsidR="00AB2D2B" w:rsidRPr="000930BC">
              <w:rPr>
                <w:rFonts w:eastAsia="Arial"/>
                <w:szCs w:val="22"/>
              </w:rPr>
              <w:t>W</w:t>
            </w:r>
            <w:r w:rsidRPr="000930BC">
              <w:rPr>
                <w:rFonts w:eastAsia="Arial"/>
                <w:szCs w:val="22"/>
              </w:rPr>
              <w:t>ebsite</w:t>
            </w:r>
            <w:r w:rsidR="00E61F8C">
              <w:rPr>
                <w:rFonts w:eastAsia="Arial"/>
                <w:szCs w:val="22"/>
              </w:rPr>
              <w:t xml:space="preserve"> </w:t>
            </w:r>
          </w:p>
          <w:p w14:paraId="67813A2E" w14:textId="5AC5A2EC" w:rsidR="00CD004C" w:rsidRPr="000930BC" w:rsidRDefault="00E61F8C" w:rsidP="00D511C8">
            <w:pPr>
              <w:pStyle w:val="FEMATableBulletItalicizedBlue2"/>
              <w:numPr>
                <w:ilvl w:val="0"/>
                <w:numId w:val="0"/>
              </w:numPr>
              <w:ind w:left="576"/>
              <w:rPr>
                <w:rFonts w:eastAsia="Arial"/>
                <w:szCs w:val="22"/>
              </w:rPr>
            </w:pPr>
            <w:r>
              <w:rPr>
                <w:rFonts w:eastAsia="Arial"/>
                <w:szCs w:val="22"/>
              </w:rPr>
              <w:t xml:space="preserve"> </w:t>
            </w:r>
            <w:hyperlink r:id="rId25" w:tooltip="CDC Coronavirus (COVID-19) Website " w:history="1">
              <w:r w:rsidRPr="00E6291D">
                <w:rPr>
                  <w:rStyle w:val="Hyperlink"/>
                  <w:rFonts w:eastAsia="Arial"/>
                  <w:szCs w:val="22"/>
                </w:rPr>
                <w:t>https://www.cdc.gov/coronavirus/2019-nCoV/index.html</w:t>
              </w:r>
            </w:hyperlink>
            <w:r>
              <w:rPr>
                <w:rFonts w:eastAsia="Arial"/>
                <w:szCs w:val="22"/>
              </w:rPr>
              <w:t xml:space="preserve"> </w:t>
            </w:r>
          </w:p>
          <w:p w14:paraId="6AF578BB" w14:textId="4C14F7DD" w:rsidR="008A6E99" w:rsidRPr="000930BC" w:rsidRDefault="003D5F61" w:rsidP="000930BC">
            <w:pPr>
              <w:pStyle w:val="FEMATableBulletItalicizedBlue2"/>
              <w:rPr>
                <w:rFonts w:eastAsia="Arial"/>
                <w:szCs w:val="22"/>
              </w:rPr>
            </w:pPr>
            <w:hyperlink r:id="rId26" w:tooltip="Corona Virus Home Page" w:history="1">
              <w:r w:rsidR="00E61F8C" w:rsidRPr="00E6291D">
                <w:rPr>
                  <w:rStyle w:val="Hyperlink"/>
                  <w:rFonts w:eastAsia="Arial"/>
                  <w:szCs w:val="22"/>
                </w:rPr>
                <w:t>www.Coronavirus.gov</w:t>
              </w:r>
            </w:hyperlink>
            <w:r w:rsidR="00E61F8C">
              <w:rPr>
                <w:rFonts w:eastAsia="Arial"/>
                <w:szCs w:val="22"/>
              </w:rPr>
              <w:t xml:space="preserve">  </w:t>
            </w:r>
          </w:p>
          <w:p w14:paraId="01F611BD" w14:textId="2CA7F668" w:rsidR="002046B2" w:rsidRPr="000930BC" w:rsidRDefault="00FC16CF" w:rsidP="000930BC">
            <w:pPr>
              <w:pStyle w:val="FEMATableBulletItalicizedBlue2"/>
              <w:rPr>
                <w:rFonts w:eastAsia="Arial"/>
                <w:szCs w:val="22"/>
              </w:rPr>
            </w:pPr>
            <w:r w:rsidRPr="000930BC">
              <w:rPr>
                <w:rFonts w:eastAsia="Arial"/>
                <w:szCs w:val="22"/>
              </w:rPr>
              <w:t>FEMA’s Pandemic Resource Page for SLTT Partners</w:t>
            </w:r>
            <w:r w:rsidR="00E61F8C">
              <w:rPr>
                <w:rFonts w:eastAsia="Arial"/>
                <w:szCs w:val="22"/>
              </w:rPr>
              <w:t xml:space="preserve"> </w:t>
            </w:r>
            <w:hyperlink r:id="rId27" w:tooltip="FEMA’s Pandemic Resource Page for SLTT Partners " w:history="1">
              <w:r w:rsidR="00E61F8C" w:rsidRPr="00E6291D">
                <w:rPr>
                  <w:rStyle w:val="Hyperlink"/>
                  <w:rFonts w:eastAsia="Arial"/>
                  <w:szCs w:val="22"/>
                </w:rPr>
                <w:t>https://www.fema.gov/disasters/coronavirus/governments</w:t>
              </w:r>
            </w:hyperlink>
            <w:r w:rsidR="00E61F8C">
              <w:rPr>
                <w:rFonts w:eastAsia="Arial"/>
                <w:szCs w:val="22"/>
              </w:rPr>
              <w:t xml:space="preserve"> </w:t>
            </w:r>
          </w:p>
          <w:p w14:paraId="75C29EAF" w14:textId="3A18F085" w:rsidR="002046B2" w:rsidRPr="000930BC" w:rsidRDefault="003D5F61" w:rsidP="000930BC">
            <w:pPr>
              <w:pStyle w:val="FEMATableBulletItalicizedBlue2"/>
              <w:rPr>
                <w:rFonts w:eastAsia="Arial"/>
                <w:szCs w:val="22"/>
              </w:rPr>
            </w:pPr>
            <w:hyperlink r:id="rId28" w:history="1">
              <w:r w:rsidR="00AB2D2B" w:rsidRPr="000930BC">
                <w:rPr>
                  <w:rFonts w:eastAsia="Arial"/>
                  <w:szCs w:val="22"/>
                </w:rPr>
                <w:t>COVID-19 Fact Sheets and Guidance</w:t>
              </w:r>
            </w:hyperlink>
            <w:r w:rsidR="00E61F8C">
              <w:rPr>
                <w:rFonts w:eastAsia="Arial"/>
                <w:szCs w:val="22"/>
              </w:rPr>
              <w:t xml:space="preserve"> </w:t>
            </w:r>
            <w:hyperlink r:id="rId29" w:tooltip="COVID-19 Fact Sheets and Guidance" w:history="1">
              <w:r w:rsidR="00E61F8C" w:rsidRPr="00E6291D">
                <w:rPr>
                  <w:rStyle w:val="Hyperlink"/>
                  <w:rFonts w:eastAsia="Arial"/>
                  <w:szCs w:val="22"/>
                </w:rPr>
                <w:t>https://www.fema.gov/disasters/coronavirus/fact-sheets</w:t>
              </w:r>
            </w:hyperlink>
            <w:r w:rsidR="00E61F8C">
              <w:rPr>
                <w:rFonts w:eastAsia="Arial"/>
                <w:szCs w:val="22"/>
              </w:rPr>
              <w:t xml:space="preserve"> </w:t>
            </w:r>
          </w:p>
          <w:p w14:paraId="2DA638BD" w14:textId="71C2CE95" w:rsidR="002673DC" w:rsidRPr="000930BC" w:rsidRDefault="00376D95" w:rsidP="000930BC">
            <w:pPr>
              <w:pStyle w:val="FEMATableBulletRed"/>
              <w:spacing w:before="96" w:after="96"/>
            </w:pPr>
            <w:bookmarkStart w:id="8" w:name="_Hlk38824348"/>
            <w:r w:rsidRPr="000930BC">
              <w:t>[</w:t>
            </w:r>
            <w:r w:rsidR="002673DC" w:rsidRPr="000930BC">
              <w:t>Provide specific information regarding</w:t>
            </w:r>
            <w:r w:rsidR="001E6398" w:rsidRPr="000930BC">
              <w:t xml:space="preserve"> the</w:t>
            </w:r>
            <w:r w:rsidR="002673DC" w:rsidRPr="000930BC">
              <w:t xml:space="preserve"> status of jurisdiction</w:t>
            </w:r>
            <w:r w:rsidR="001E6398" w:rsidRPr="000930BC">
              <w:t>s or areas</w:t>
            </w:r>
            <w:r w:rsidR="002673DC" w:rsidRPr="000930BC">
              <w:t xml:space="preserve"> where </w:t>
            </w:r>
            <w:r w:rsidR="001E6398" w:rsidRPr="000930BC">
              <w:t>your</w:t>
            </w:r>
            <w:r w:rsidR="002673DC" w:rsidRPr="000930BC">
              <w:t xml:space="preserve"> </w:t>
            </w:r>
            <w:r w:rsidR="001E6398" w:rsidRPr="000930BC">
              <w:t xml:space="preserve">organization has facilities, as </w:t>
            </w:r>
            <w:r w:rsidR="00E04778" w:rsidRPr="000930BC">
              <w:t>appropriate.</w:t>
            </w:r>
            <w:r w:rsidRPr="000930BC">
              <w:t>]</w:t>
            </w:r>
          </w:p>
          <w:bookmarkEnd w:id="8"/>
          <w:p w14:paraId="18A883F9" w14:textId="605E5FDA" w:rsidR="003E28A7" w:rsidRPr="000930BC" w:rsidRDefault="00376D95" w:rsidP="000930BC">
            <w:pPr>
              <w:pStyle w:val="FEMATableBulletRed"/>
              <w:spacing w:before="96" w:after="96"/>
            </w:pPr>
            <w:r w:rsidRPr="000930BC">
              <w:t>[</w:t>
            </w:r>
            <w:r w:rsidR="003E28A7" w:rsidRPr="000930BC">
              <w:t xml:space="preserve">Provide specific information regarding the status of </w:t>
            </w:r>
            <w:r w:rsidR="001E6B60" w:rsidRPr="000930BC">
              <w:t>your</w:t>
            </w:r>
            <w:r w:rsidR="00896544" w:rsidRPr="000930BC">
              <w:t xml:space="preserve"> organization</w:t>
            </w:r>
            <w:r w:rsidR="001E2F11" w:rsidRPr="000930BC">
              <w:t>.</w:t>
            </w:r>
            <w:r w:rsidRPr="000930BC">
              <w:t>]</w:t>
            </w:r>
          </w:p>
          <w:p w14:paraId="4B0F59F2" w14:textId="2022361D" w:rsidR="00B404FA" w:rsidRDefault="003E28A7" w:rsidP="000930BC">
            <w:pPr>
              <w:pStyle w:val="FEMATableTextItalicizedBlue"/>
            </w:pPr>
            <w:r w:rsidRPr="000930BC">
              <w:t>Explain that</w:t>
            </w:r>
            <w:r w:rsidR="006C028B" w:rsidRPr="000930BC">
              <w:t xml:space="preserve"> </w:t>
            </w:r>
            <w:r w:rsidR="0017301E" w:rsidRPr="000930BC">
              <w:t>the CDC has</w:t>
            </w:r>
            <w:r w:rsidR="006C028B" w:rsidRPr="000930BC">
              <w:t xml:space="preserve"> releas</w:t>
            </w:r>
            <w:r w:rsidR="0017301E" w:rsidRPr="000930BC">
              <w:t>ed</w:t>
            </w:r>
            <w:r w:rsidR="006C028B" w:rsidRPr="000930BC">
              <w:t xml:space="preserve"> </w:t>
            </w:r>
            <w:r w:rsidR="00AD0C9A">
              <w:t xml:space="preserve">the </w:t>
            </w:r>
            <w:r w:rsidR="0017301E" w:rsidRPr="00B404FA">
              <w:t>COVID-19 Vaccination Program Interim Playbook for Jurisdiction Operations</w:t>
            </w:r>
            <w:r w:rsidR="00B404FA">
              <w:t xml:space="preserve"> (</w:t>
            </w:r>
            <w:hyperlink r:id="rId30" w:tooltip="COVID-19 Vaccination Program Interim Playbook " w:history="1">
              <w:r w:rsidR="00B404FA" w:rsidRPr="00711D16">
                <w:rPr>
                  <w:rStyle w:val="Hyperlink"/>
                </w:rPr>
                <w:t>https://www.cdc.gov/vaccines/imz-managers/downloads/COVID-19-Vaccination-Program-Interim_Playbook.pdf</w:t>
              </w:r>
            </w:hyperlink>
            <w:r w:rsidR="00B404FA">
              <w:t>).</w:t>
            </w:r>
            <w:r w:rsidR="0017301E" w:rsidRPr="000930BC">
              <w:t xml:space="preserve"> </w:t>
            </w:r>
          </w:p>
          <w:p w14:paraId="773900D7" w14:textId="67745EE4" w:rsidR="006C028B" w:rsidRPr="000930BC" w:rsidRDefault="00B404FA" w:rsidP="000930BC">
            <w:pPr>
              <w:pStyle w:val="FEMATableTextItalicizedBlue"/>
            </w:pPr>
            <w:r>
              <w:t>This resource</w:t>
            </w:r>
            <w:r w:rsidR="004A2F8D" w:rsidRPr="000930BC">
              <w:t>:</w:t>
            </w:r>
          </w:p>
          <w:p w14:paraId="045A05B1" w14:textId="45240177" w:rsidR="00222C32" w:rsidRPr="000930BC" w:rsidRDefault="003F1DBD" w:rsidP="000930BC">
            <w:pPr>
              <w:pStyle w:val="FEMATableBulletItacilizedBlue"/>
              <w:spacing w:before="96" w:after="96"/>
            </w:pPr>
            <w:r>
              <w:t>Help</w:t>
            </w:r>
            <w:r w:rsidR="00B404FA">
              <w:t>s</w:t>
            </w:r>
            <w:r w:rsidR="006C028B" w:rsidRPr="000930BC">
              <w:t xml:space="preserve"> SLTT </w:t>
            </w:r>
            <w:r w:rsidR="007E6BAE" w:rsidRPr="000930BC">
              <w:t xml:space="preserve">officials, health professionals, </w:t>
            </w:r>
            <w:r w:rsidR="006C028B" w:rsidRPr="000930BC">
              <w:t xml:space="preserve">emergency managers </w:t>
            </w:r>
            <w:r w:rsidR="00DA76BD" w:rsidRPr="000930BC">
              <w:t>and partners</w:t>
            </w:r>
            <w:r w:rsidR="006C028B" w:rsidRPr="000930BC">
              <w:t xml:space="preserve"> prepare and plan </w:t>
            </w:r>
            <w:r w:rsidR="007E6BAE" w:rsidRPr="000930BC">
              <w:t xml:space="preserve">for the </w:t>
            </w:r>
            <w:r w:rsidR="00F96227">
              <w:t>distribution</w:t>
            </w:r>
            <w:r w:rsidR="00F96227" w:rsidRPr="000930BC">
              <w:t xml:space="preserve"> </w:t>
            </w:r>
            <w:r w:rsidR="007E6BAE" w:rsidRPr="000930BC">
              <w:t xml:space="preserve">of </w:t>
            </w:r>
            <w:r w:rsidR="00F96227">
              <w:t>multiple</w:t>
            </w:r>
            <w:r w:rsidR="00F96227" w:rsidRPr="000930BC">
              <w:t xml:space="preserve"> </w:t>
            </w:r>
            <w:r w:rsidR="007E6BAE" w:rsidRPr="000930BC">
              <w:t>COVID-19 vaccination</w:t>
            </w:r>
            <w:r w:rsidR="00F96227">
              <w:t>s</w:t>
            </w:r>
            <w:r w:rsidR="007E6BAE" w:rsidRPr="000930BC">
              <w:t xml:space="preserve">. </w:t>
            </w:r>
          </w:p>
          <w:p w14:paraId="1B623918" w14:textId="1A004BFB" w:rsidR="003F1DBD" w:rsidRDefault="00BF4B39" w:rsidP="000930BC">
            <w:pPr>
              <w:pStyle w:val="FEMATableBulletItacilizedBlue"/>
              <w:spacing w:before="96" w:after="96"/>
            </w:pPr>
            <w:r w:rsidRPr="000930BC">
              <w:t>Build</w:t>
            </w:r>
            <w:r w:rsidR="00B404FA">
              <w:t>s</w:t>
            </w:r>
            <w:r w:rsidRPr="000930BC">
              <w:t xml:space="preserve"> understanding of </w:t>
            </w:r>
            <w:r w:rsidR="00063935" w:rsidRPr="000930BC">
              <w:t xml:space="preserve">large-scale </w:t>
            </w:r>
            <w:r w:rsidRPr="000930BC">
              <w:t>vaccination coordination:</w:t>
            </w:r>
          </w:p>
          <w:p w14:paraId="5929671B" w14:textId="0CB5E340" w:rsidR="003F1DBD" w:rsidRDefault="00BF4B39" w:rsidP="003F1DBD">
            <w:pPr>
              <w:pStyle w:val="FEMATableBulletItalicizedBlue2"/>
            </w:pPr>
            <w:r w:rsidRPr="000930BC">
              <w:t xml:space="preserve">Pandemic vaccination planning is a combined state and local responsibility that requires close collaboration between public health, external </w:t>
            </w:r>
            <w:proofErr w:type="gramStart"/>
            <w:r w:rsidRPr="000930BC">
              <w:t>agencies</w:t>
            </w:r>
            <w:proofErr w:type="gramEnd"/>
            <w:r w:rsidRPr="000930BC">
              <w:t xml:space="preserve"> and community partners. </w:t>
            </w:r>
          </w:p>
          <w:p w14:paraId="2F083EA3" w14:textId="77777777" w:rsidR="003F1DBD" w:rsidRDefault="00BF4B39" w:rsidP="003F1DBD">
            <w:pPr>
              <w:pStyle w:val="FEMATableBulletItalicizedBlue2"/>
            </w:pPr>
            <w:r w:rsidRPr="000930BC">
              <w:t xml:space="preserve">Depending on the specific jurisdiction’s governance structure, the jurisdiction may play a key role in ensuring readiness at all levels. </w:t>
            </w:r>
          </w:p>
          <w:p w14:paraId="14210FB7" w14:textId="42FD0914" w:rsidR="00BF4B39" w:rsidRPr="000930BC" w:rsidRDefault="00BF4B39" w:rsidP="005118B9">
            <w:pPr>
              <w:pStyle w:val="FEMATableBulletItalicizedBlue2"/>
            </w:pPr>
            <w:r w:rsidRPr="000930BC">
              <w:t>It is imperative that state and local jurisdictions</w:t>
            </w:r>
            <w:r w:rsidR="003F1DBD">
              <w:t>,</w:t>
            </w:r>
            <w:r w:rsidRPr="000930BC">
              <w:t xml:space="preserve"> as well as tribal</w:t>
            </w:r>
            <w:r w:rsidR="005C3C26" w:rsidRPr="000930BC">
              <w:t xml:space="preserve"> and territorial</w:t>
            </w:r>
            <w:r w:rsidRPr="000930BC">
              <w:t xml:space="preserve"> organizations and their planning partners</w:t>
            </w:r>
            <w:r w:rsidR="003F1DBD">
              <w:t>,</w:t>
            </w:r>
            <w:r w:rsidRPr="000930BC">
              <w:t xml:space="preserve"> clearly understand each other’s roles and responsibilities in the COVID-19 </w:t>
            </w:r>
            <w:r w:rsidR="003F1DBD">
              <w:t>v</w:t>
            </w:r>
            <w:r w:rsidRPr="000930BC">
              <w:t xml:space="preserve">accination </w:t>
            </w:r>
            <w:r w:rsidR="003F1DBD">
              <w:t>i</w:t>
            </w:r>
            <w:r w:rsidR="002B2995" w:rsidRPr="000930BC">
              <w:t>mplementation</w:t>
            </w:r>
            <w:r w:rsidR="005C3C26" w:rsidRPr="000930BC">
              <w:t>.</w:t>
            </w:r>
            <w:r w:rsidRPr="000930BC">
              <w:t xml:space="preserve"> </w:t>
            </w:r>
          </w:p>
          <w:p w14:paraId="0611C202" w14:textId="2690CD06" w:rsidR="007E6BAE" w:rsidRPr="000930BC" w:rsidRDefault="007E6BAE" w:rsidP="000930BC">
            <w:pPr>
              <w:pStyle w:val="FEMATableBulletItacilizedBlue"/>
              <w:spacing w:before="96" w:after="96"/>
            </w:pPr>
            <w:r w:rsidRPr="000930BC">
              <w:t>Provide</w:t>
            </w:r>
            <w:r w:rsidR="00B404FA">
              <w:t>s</w:t>
            </w:r>
            <w:r w:rsidRPr="000930BC">
              <w:t xml:space="preserve"> scenarios for more realistic planning</w:t>
            </w:r>
            <w:r w:rsidR="003F1DBD">
              <w:t xml:space="preserve">. </w:t>
            </w:r>
            <w:r w:rsidRPr="000930BC">
              <w:t>Appendix B</w:t>
            </w:r>
            <w:r w:rsidR="003F1DBD">
              <w:t xml:space="preserve"> of the Playbook provides three </w:t>
            </w:r>
            <w:r w:rsidRPr="000930BC">
              <w:t>hypothetical scenario</w:t>
            </w:r>
            <w:r w:rsidR="003F1DBD">
              <w:t>s with</w:t>
            </w:r>
            <w:r w:rsidRPr="000930BC">
              <w:t xml:space="preserve"> variations in product availability, number of </w:t>
            </w:r>
            <w:r w:rsidR="003F1DBD">
              <w:t xml:space="preserve">allocated </w:t>
            </w:r>
            <w:r w:rsidRPr="000930BC">
              <w:t>vaccine doses, storage and handling requirements and administration by theoretical vaccine product. These scenarios may be helpful in conducting workshops or exercises.</w:t>
            </w:r>
          </w:p>
          <w:p w14:paraId="05036C4A" w14:textId="1AC74FCD" w:rsidR="007E6BAE" w:rsidRPr="000930BC" w:rsidRDefault="003F1DBD" w:rsidP="000930BC">
            <w:pPr>
              <w:pStyle w:val="FEMATableTextItalicizedBlue"/>
            </w:pPr>
            <w:r>
              <w:t>T</w:t>
            </w:r>
            <w:r w:rsidR="007E6BAE" w:rsidRPr="000930BC">
              <w:t>his ESK</w:t>
            </w:r>
            <w:r>
              <w:t xml:space="preserve"> uses</w:t>
            </w:r>
            <w:r w:rsidR="007E6BAE" w:rsidRPr="000930BC">
              <w:t xml:space="preserve"> Scenarios A and B  for jurisdictions to discuss the various challenges and resource requirements that either scenario would create. </w:t>
            </w:r>
          </w:p>
          <w:p w14:paraId="39F6683D" w14:textId="0CD0B21A" w:rsidR="003F1DBD" w:rsidRDefault="00BA16CB" w:rsidP="003F1DBD">
            <w:pPr>
              <w:pStyle w:val="FEMATableBullet"/>
              <w:spacing w:before="96" w:after="96"/>
            </w:pPr>
            <w:r w:rsidRPr="00BA16CB">
              <w:t xml:space="preserve">The two-dose </w:t>
            </w:r>
            <w:r w:rsidR="005C3C26">
              <w:t>v</w:t>
            </w:r>
            <w:r w:rsidRPr="00BA16CB">
              <w:t>accine</w:t>
            </w:r>
            <w:r>
              <w:t>s</w:t>
            </w:r>
            <w:r w:rsidRPr="00BA16CB">
              <w:t xml:space="preserve"> </w:t>
            </w:r>
            <w:r>
              <w:t>are</w:t>
            </w:r>
            <w:r w:rsidRPr="00BA16CB">
              <w:t xml:space="preserve"> available for procurement and distribution </w:t>
            </w:r>
            <w:r>
              <w:t>in limited amounts</w:t>
            </w:r>
          </w:p>
          <w:p w14:paraId="1D64C0DC" w14:textId="18509123" w:rsidR="00BA16CB" w:rsidRPr="00BA16CB" w:rsidRDefault="00BA16CB" w:rsidP="005118B9">
            <w:pPr>
              <w:pStyle w:val="FEMATableBullet"/>
              <w:spacing w:before="96" w:after="96"/>
            </w:pPr>
            <w:r>
              <w:t xml:space="preserve">In anticipation, </w:t>
            </w:r>
            <w:r w:rsidR="003F1DBD">
              <w:t>e</w:t>
            </w:r>
            <w:r w:rsidRPr="00BA16CB">
              <w:t xml:space="preserve">mergency </w:t>
            </w:r>
            <w:r w:rsidR="003F1DBD">
              <w:t>m</w:t>
            </w:r>
            <w:r w:rsidRPr="00BA16CB">
              <w:t xml:space="preserve">anagement and </w:t>
            </w:r>
            <w:r w:rsidR="003F1DBD">
              <w:t>p</w:t>
            </w:r>
            <w:r w:rsidRPr="00BA16CB">
              <w:t xml:space="preserve">ublic </w:t>
            </w:r>
            <w:r w:rsidR="003F1DBD">
              <w:t>h</w:t>
            </w:r>
            <w:r w:rsidRPr="00BA16CB">
              <w:t>ealth partners begin implement</w:t>
            </w:r>
            <w:r w:rsidR="003F1DBD">
              <w:t>ing</w:t>
            </w:r>
            <w:r w:rsidRPr="00BA16CB">
              <w:t xml:space="preserve"> vaccination plans that account for data collection and communication, public messaging, interagency </w:t>
            </w:r>
            <w:r w:rsidR="00DB5018" w:rsidRPr="00BA16CB">
              <w:t>coordination,</w:t>
            </w:r>
            <w:r w:rsidRPr="00BA16CB">
              <w:t xml:space="preserve"> and logistics for arranging personnel, </w:t>
            </w:r>
            <w:proofErr w:type="gramStart"/>
            <w:r w:rsidRPr="00BA16CB">
              <w:t>facilities</w:t>
            </w:r>
            <w:proofErr w:type="gramEnd"/>
            <w:r w:rsidRPr="00BA16CB">
              <w:t xml:space="preserve"> and cold chain infrastructure</w:t>
            </w:r>
          </w:p>
          <w:p w14:paraId="6335ACB8" w14:textId="0ABBECCA" w:rsidR="00CF2140" w:rsidRDefault="00BA16CB" w:rsidP="005118B9">
            <w:pPr>
              <w:pStyle w:val="FEMATableBullet"/>
              <w:spacing w:before="96" w:after="96"/>
            </w:pPr>
            <w:r w:rsidRPr="00BA16CB">
              <w:t xml:space="preserve">As operations are underway, </w:t>
            </w:r>
            <w:r w:rsidR="003F1DBD">
              <w:t>s</w:t>
            </w:r>
            <w:r w:rsidRPr="00BA16CB">
              <w:t xml:space="preserve">tate </w:t>
            </w:r>
            <w:r w:rsidR="00FA014C">
              <w:t>g</w:t>
            </w:r>
            <w:r w:rsidRPr="00BA16CB">
              <w:t>overnors</w:t>
            </w:r>
            <w:r w:rsidR="005A2535">
              <w:t xml:space="preserve">, </w:t>
            </w:r>
            <w:r w:rsidR="00FA014C">
              <w:t xml:space="preserve">local, </w:t>
            </w:r>
            <w:r w:rsidR="00DB5018">
              <w:t>tribal,</w:t>
            </w:r>
            <w:r w:rsidR="00FA014C">
              <w:t xml:space="preserve"> and t</w:t>
            </w:r>
            <w:r w:rsidR="005A2535">
              <w:t>erritorial</w:t>
            </w:r>
            <w:r w:rsidR="00FA014C">
              <w:t xml:space="preserve"> l</w:t>
            </w:r>
            <w:r w:rsidRPr="00BA16CB">
              <w:t>eaders and their staff</w:t>
            </w:r>
            <w:r w:rsidR="00FA014C">
              <w:t>s</w:t>
            </w:r>
            <w:r w:rsidRPr="00BA16CB">
              <w:t xml:space="preserve"> are invited to an Operation Warp Speed (OWS) briefing that informs them the specific date to expect vaccine availability</w:t>
            </w:r>
            <w:r>
              <w:t xml:space="preserve"> and in what </w:t>
            </w:r>
            <w:r w:rsidR="000313EA">
              <w:t>quantities</w:t>
            </w:r>
          </w:p>
          <w:p w14:paraId="7DC587EA" w14:textId="0ADC22C4" w:rsidR="00BA16CB" w:rsidRDefault="00CF2140" w:rsidP="000930BC">
            <w:pPr>
              <w:pStyle w:val="FEMATableTextItalicizedBlue"/>
            </w:pPr>
            <w:r>
              <w:t xml:space="preserve">Explain- The availability assumptions are likely to be </w:t>
            </w:r>
            <w:r w:rsidR="00FB6D76">
              <w:t>adjusted</w:t>
            </w:r>
            <w:r>
              <w:t>, however, the CDC released</w:t>
            </w:r>
            <w:r w:rsidR="00273544">
              <w:t xml:space="preserve"> and provided</w:t>
            </w:r>
            <w:r>
              <w:t xml:space="preserve"> information </w:t>
            </w:r>
            <w:r w:rsidR="00FB6D76">
              <w:t>that wa</w:t>
            </w:r>
            <w:r>
              <w:t xml:space="preserve">s used for this workshop. </w:t>
            </w:r>
            <w:r w:rsidR="00133EDA">
              <w:t xml:space="preserve">The CDC releases three scenarios in the </w:t>
            </w:r>
            <w:r w:rsidR="00133EDA" w:rsidRPr="00133EDA">
              <w:t>COVID-19</w:t>
            </w:r>
            <w:r w:rsidR="00133EDA">
              <w:t xml:space="preserve"> </w:t>
            </w:r>
            <w:r w:rsidR="00133EDA" w:rsidRPr="00133EDA">
              <w:t>Vaccination</w:t>
            </w:r>
            <w:r w:rsidR="00133EDA">
              <w:t xml:space="preserve"> </w:t>
            </w:r>
            <w:r w:rsidR="00133EDA" w:rsidRPr="00133EDA">
              <w:t>Program</w:t>
            </w:r>
            <w:r w:rsidR="00133EDA">
              <w:t xml:space="preserve"> </w:t>
            </w:r>
            <w:r w:rsidR="00133EDA" w:rsidRPr="00133EDA">
              <w:t>Interim</w:t>
            </w:r>
            <w:r w:rsidR="00133EDA">
              <w:t xml:space="preserve"> </w:t>
            </w:r>
            <w:r w:rsidR="00133EDA" w:rsidRPr="00133EDA">
              <w:t>Playboo</w:t>
            </w:r>
            <w:r w:rsidR="00133EDA">
              <w:t>k. You can choose any of the three you choose. The only difference is which vaccine is released for scenario 1 and 2, and then scenario 3 is that both v</w:t>
            </w:r>
            <w:bookmarkStart w:id="9" w:name="_GoBack"/>
            <w:bookmarkEnd w:id="9"/>
            <w:r w:rsidR="00133EDA">
              <w:t xml:space="preserve">accinations are released </w:t>
            </w:r>
            <w:r w:rsidR="00133EDA" w:rsidRPr="00133EDA">
              <w:t>AT THE SAME TIME</w:t>
            </w:r>
            <w:r w:rsidR="00133EDA">
              <w:t xml:space="preserve">. </w:t>
            </w:r>
          </w:p>
          <w:p w14:paraId="6320967C" w14:textId="31B373E3" w:rsidR="00C91041" w:rsidRDefault="00C91041" w:rsidP="000930BC">
            <w:pPr>
              <w:pStyle w:val="FEMATableTextItalicizedBlue"/>
            </w:pPr>
            <w:r>
              <w:t>Review Scenario</w:t>
            </w:r>
            <w:r w:rsidR="00133EDA">
              <w:t xml:space="preserve"> </w:t>
            </w:r>
            <w:r w:rsidR="00133EDA" w:rsidRPr="000930BC">
              <w:rPr>
                <w:b/>
                <w:bCs/>
              </w:rPr>
              <w:t>CHOSEN FOR YOUR EVENT</w:t>
            </w:r>
            <w:r w:rsidR="00133EDA" w:rsidRPr="000930BC">
              <w:t xml:space="preserve"> </w:t>
            </w:r>
            <w:r w:rsidRPr="000930BC">
              <w:t xml:space="preserve"> </w:t>
            </w:r>
            <w:r>
              <w:t>– Review slides</w:t>
            </w:r>
          </w:p>
          <w:p w14:paraId="36E2F0A2" w14:textId="5020131F" w:rsidR="000930BC" w:rsidRPr="005118B9" w:rsidRDefault="004E1AF7" w:rsidP="005118B9">
            <w:pPr>
              <w:pStyle w:val="FEMATableText"/>
              <w:spacing w:before="96" w:after="96"/>
              <w:rPr>
                <w:b/>
                <w:bCs/>
              </w:rPr>
            </w:pPr>
            <w:r w:rsidRPr="005118B9">
              <w:rPr>
                <w:b/>
                <w:bCs/>
              </w:rPr>
              <w:t xml:space="preserve">Scenario </w:t>
            </w:r>
            <w:r w:rsidR="00133EDA" w:rsidRPr="005118B9">
              <w:rPr>
                <w:b/>
                <w:bCs/>
              </w:rPr>
              <w:t>1</w:t>
            </w:r>
            <w:r w:rsidR="000E5AE5">
              <w:rPr>
                <w:b/>
                <w:bCs/>
              </w:rPr>
              <w:t xml:space="preserve"> –</w:t>
            </w:r>
            <w:r w:rsidR="00133EDA" w:rsidRPr="005118B9">
              <w:rPr>
                <w:b/>
                <w:bCs/>
              </w:rPr>
              <w:t xml:space="preserve"> Release of </w:t>
            </w:r>
            <w:r w:rsidRPr="005118B9">
              <w:rPr>
                <w:b/>
                <w:bCs/>
              </w:rPr>
              <w:t xml:space="preserve">Vaccine </w:t>
            </w:r>
            <w:proofErr w:type="gramStart"/>
            <w:r w:rsidRPr="005118B9">
              <w:rPr>
                <w:b/>
                <w:bCs/>
              </w:rPr>
              <w:t>A</w:t>
            </w:r>
            <w:proofErr w:type="gramEnd"/>
            <w:r w:rsidR="00133EDA" w:rsidRPr="005118B9">
              <w:rPr>
                <w:b/>
                <w:bCs/>
              </w:rPr>
              <w:t xml:space="preserve"> Only</w:t>
            </w:r>
            <w:r w:rsidR="005C3C26" w:rsidRPr="005118B9">
              <w:rPr>
                <w:b/>
                <w:bCs/>
              </w:rPr>
              <w:t xml:space="preserve"> </w:t>
            </w:r>
          </w:p>
          <w:p w14:paraId="17AA5F11" w14:textId="77777777" w:rsidR="000E5AE5" w:rsidRDefault="004E1AF7" w:rsidP="000E5AE5">
            <w:pPr>
              <w:pStyle w:val="FEMATableBullet"/>
              <w:spacing w:before="96" w:after="96"/>
            </w:pPr>
            <w:r w:rsidRPr="005C3C26">
              <w:t>Three separately acquired components</w:t>
            </w:r>
          </w:p>
          <w:p w14:paraId="0584EA97" w14:textId="4BA73A32" w:rsidR="000E5AE5" w:rsidRDefault="004E1AF7" w:rsidP="000E5AE5">
            <w:pPr>
              <w:pStyle w:val="FEMATableBullet"/>
              <w:spacing w:before="96" w:after="96"/>
            </w:pPr>
            <w:r w:rsidRPr="005C3C26">
              <w:t>Ultra-cold (-70</w:t>
            </w:r>
            <w:r w:rsidR="005C3C26">
              <w:rPr>
                <w:rFonts w:ascii="Symbol" w:eastAsia="Symbol" w:hAnsi="Symbol" w:cs="Symbol"/>
              </w:rPr>
              <w:t>°</w:t>
            </w:r>
            <w:r w:rsidRPr="005C3C26">
              <w:t xml:space="preserve"> </w:t>
            </w:r>
            <w:r w:rsidR="000E5AE5">
              <w:t>C</w:t>
            </w:r>
            <w:r w:rsidRPr="005C3C26">
              <w:t>), for large sites only, mixing on</w:t>
            </w:r>
            <w:r w:rsidR="000E5AE5">
              <w:t>-</w:t>
            </w:r>
            <w:r w:rsidRPr="005C3C26">
              <w:t>site is required</w:t>
            </w:r>
          </w:p>
          <w:p w14:paraId="00EA860B" w14:textId="7F8368AA" w:rsidR="004E1AF7" w:rsidRPr="005C3C26" w:rsidRDefault="00F96DD9" w:rsidP="005118B9">
            <w:pPr>
              <w:pStyle w:val="FEMATableBullet"/>
              <w:spacing w:before="96" w:after="96"/>
            </w:pPr>
            <w:r w:rsidRPr="005C3C26">
              <w:t>Requires two doses 21 days apart</w:t>
            </w:r>
            <w:r w:rsidR="000E5AE5">
              <w:t xml:space="preserve"> (</w:t>
            </w:r>
            <w:r w:rsidR="00B044DF" w:rsidRPr="005C3C26">
              <w:t>same brand</w:t>
            </w:r>
            <w:r w:rsidR="000E5AE5">
              <w:t>)</w:t>
            </w:r>
          </w:p>
          <w:p w14:paraId="136F4AF8" w14:textId="0153A4EB" w:rsidR="004E1AF7" w:rsidRPr="004E1AF7" w:rsidRDefault="004E1AF7" w:rsidP="005118B9">
            <w:pPr>
              <w:pStyle w:val="FEMATableBullet"/>
              <w:spacing w:before="96" w:after="96"/>
            </w:pPr>
            <w:r w:rsidRPr="004E1AF7">
              <w:t>Availability Assumptions</w:t>
            </w:r>
          </w:p>
          <w:p w14:paraId="2F9BCA10" w14:textId="3C37BC0E" w:rsidR="004E1AF7" w:rsidRPr="004E1AF7" w:rsidRDefault="1183AF47" w:rsidP="005118B9">
            <w:pPr>
              <w:pStyle w:val="FEMATableBullet2"/>
              <w:spacing w:before="96" w:after="96"/>
            </w:pPr>
            <w:r w:rsidRPr="57E17013">
              <w:t xml:space="preserve">End of </w:t>
            </w:r>
            <w:r w:rsidR="00273544">
              <w:t>Dec</w:t>
            </w:r>
            <w:r w:rsidR="4F87EC4B" w:rsidRPr="57E17013">
              <w:t xml:space="preserve"> </w:t>
            </w:r>
            <w:r w:rsidRPr="57E17013">
              <w:t>2020</w:t>
            </w:r>
            <w:r w:rsidR="000E5AE5">
              <w:t xml:space="preserve">: </w:t>
            </w:r>
            <w:r w:rsidRPr="57E17013">
              <w:t>~</w:t>
            </w:r>
            <w:r w:rsidR="2421B14E" w:rsidRPr="57E17013">
              <w:t>10</w:t>
            </w:r>
            <w:r w:rsidR="000E5AE5">
              <w:t>–</w:t>
            </w:r>
            <w:r w:rsidR="2421B14E" w:rsidRPr="57E17013">
              <w:t>20</w:t>
            </w:r>
            <w:r w:rsidRPr="57E17013">
              <w:t>M doses</w:t>
            </w:r>
          </w:p>
          <w:p w14:paraId="06A3839C" w14:textId="585284B1" w:rsidR="004E1AF7" w:rsidRPr="004E1AF7" w:rsidRDefault="1183AF47" w:rsidP="005118B9">
            <w:pPr>
              <w:pStyle w:val="FEMATableBullet2"/>
              <w:spacing w:before="96" w:after="96"/>
            </w:pPr>
            <w:r w:rsidRPr="57E17013">
              <w:t xml:space="preserve">End of </w:t>
            </w:r>
            <w:r w:rsidR="00273544">
              <w:t>Jan</w:t>
            </w:r>
            <w:r w:rsidR="584AB674" w:rsidRPr="57E17013">
              <w:t xml:space="preserve"> </w:t>
            </w:r>
            <w:r w:rsidRPr="57E17013">
              <w:t>202</w:t>
            </w:r>
            <w:r w:rsidR="00273544">
              <w:t>1</w:t>
            </w:r>
            <w:r w:rsidR="000E5AE5">
              <w:t>:</w:t>
            </w:r>
            <w:r w:rsidRPr="57E17013">
              <w:t xml:space="preserve"> </w:t>
            </w:r>
            <w:r w:rsidR="75DCBBA0" w:rsidRPr="57E17013">
              <w:t>2</w:t>
            </w:r>
            <w:r w:rsidRPr="57E17013">
              <w:t>0</w:t>
            </w:r>
            <w:r w:rsidR="000E5AE5">
              <w:t>–</w:t>
            </w:r>
            <w:r w:rsidR="7917999D" w:rsidRPr="57E17013">
              <w:t>3</w:t>
            </w:r>
            <w:r w:rsidRPr="57E17013">
              <w:t>0M</w:t>
            </w:r>
          </w:p>
          <w:p w14:paraId="51D121AE" w14:textId="77777777" w:rsidR="000930BC" w:rsidRPr="005118B9" w:rsidRDefault="00F96DD9" w:rsidP="005118B9">
            <w:pPr>
              <w:pStyle w:val="FEMATableText"/>
              <w:spacing w:before="96" w:after="96"/>
              <w:rPr>
                <w:b/>
                <w:bCs/>
              </w:rPr>
            </w:pPr>
            <w:r w:rsidRPr="005118B9">
              <w:rPr>
                <w:b/>
                <w:bCs/>
              </w:rPr>
              <w:t>Scenario</w:t>
            </w:r>
            <w:r w:rsidR="00133EDA" w:rsidRPr="005118B9">
              <w:rPr>
                <w:b/>
                <w:bCs/>
              </w:rPr>
              <w:t xml:space="preserve"> 2- Release of </w:t>
            </w:r>
            <w:r w:rsidRPr="005118B9">
              <w:rPr>
                <w:b/>
                <w:bCs/>
              </w:rPr>
              <w:t>Vaccine B</w:t>
            </w:r>
            <w:r w:rsidR="00133EDA" w:rsidRPr="005118B9">
              <w:rPr>
                <w:b/>
                <w:bCs/>
              </w:rPr>
              <w:t xml:space="preserve"> only</w:t>
            </w:r>
          </w:p>
          <w:p w14:paraId="63F95FFC" w14:textId="2466EE1A" w:rsidR="000E5AE5" w:rsidRDefault="00F96DD9" w:rsidP="000E5AE5">
            <w:pPr>
              <w:pStyle w:val="FEMATableBullet"/>
              <w:spacing w:before="96" w:after="96"/>
            </w:pPr>
            <w:r>
              <w:t xml:space="preserve">Two separately shipped components, </w:t>
            </w:r>
            <w:r w:rsidR="000E5AE5">
              <w:t>c</w:t>
            </w:r>
            <w:r w:rsidRPr="00F96DD9">
              <w:t>entral distr</w:t>
            </w:r>
            <w:r w:rsidR="000E5AE5">
              <w:t>ibution</w:t>
            </w:r>
            <w:r w:rsidRPr="00F96DD9">
              <w:t xml:space="preserve"> capacity required (-20</w:t>
            </w:r>
            <w:r w:rsidR="005C3C26">
              <w:rPr>
                <w:rFonts w:ascii="Symbol" w:eastAsia="Symbol" w:hAnsi="Symbol" w:cs="Symbol"/>
              </w:rPr>
              <w:t>°</w:t>
            </w:r>
            <w:r w:rsidR="000E5AE5">
              <w:t>C</w:t>
            </w:r>
            <w:r w:rsidRPr="00F96DD9">
              <w:t>)</w:t>
            </w:r>
            <w:r>
              <w:t>, no on</w:t>
            </w:r>
            <w:r w:rsidR="000E5AE5">
              <w:t>-</w:t>
            </w:r>
            <w:r>
              <w:t>site mixing required</w:t>
            </w:r>
            <w:r w:rsidR="000E5AE5">
              <w:t xml:space="preserve"> (-20°C)</w:t>
            </w:r>
          </w:p>
          <w:p w14:paraId="7CF3E5D6" w14:textId="0C6238FF" w:rsidR="004E1AF7" w:rsidRPr="004E1AF7" w:rsidRDefault="00F96DD9" w:rsidP="005118B9">
            <w:pPr>
              <w:pStyle w:val="FEMATableBullet"/>
              <w:spacing w:before="96" w:after="96"/>
            </w:pPr>
            <w:r w:rsidRPr="00F96DD9">
              <w:t>Requires two doses 2</w:t>
            </w:r>
            <w:r>
              <w:t>8</w:t>
            </w:r>
            <w:r w:rsidRPr="00F96DD9">
              <w:t xml:space="preserve"> days apart</w:t>
            </w:r>
            <w:r w:rsidR="000E5AE5">
              <w:t xml:space="preserve"> (</w:t>
            </w:r>
            <w:r w:rsidR="00B044DF">
              <w:t>same brand</w:t>
            </w:r>
            <w:r w:rsidR="000E5AE5">
              <w:t>)</w:t>
            </w:r>
          </w:p>
          <w:p w14:paraId="39209D66" w14:textId="77777777" w:rsidR="00F96DD9" w:rsidRPr="00F96DD9" w:rsidRDefault="00F96DD9" w:rsidP="005118B9">
            <w:pPr>
              <w:pStyle w:val="FEMATableBullet"/>
              <w:spacing w:before="96" w:after="96"/>
            </w:pPr>
            <w:r w:rsidRPr="00F96DD9">
              <w:t>Availability Assumptions</w:t>
            </w:r>
          </w:p>
          <w:p w14:paraId="33432F31" w14:textId="2F3135AD" w:rsidR="00F96DD9" w:rsidRPr="00F96DD9" w:rsidRDefault="40C64268" w:rsidP="005118B9">
            <w:pPr>
              <w:pStyle w:val="FEMATableBullet2"/>
              <w:spacing w:before="96" w:after="96"/>
            </w:pPr>
            <w:r w:rsidRPr="57E17013">
              <w:t xml:space="preserve">End of </w:t>
            </w:r>
            <w:r w:rsidR="00273544">
              <w:t>Dec</w:t>
            </w:r>
            <w:r w:rsidR="2540D48A" w:rsidRPr="57E17013">
              <w:t xml:space="preserve"> </w:t>
            </w:r>
            <w:r w:rsidRPr="57E17013">
              <w:t>2020</w:t>
            </w:r>
            <w:r w:rsidR="000E5AE5">
              <w:t>:</w:t>
            </w:r>
            <w:r w:rsidRPr="57E17013">
              <w:t xml:space="preserve"> ~1</w:t>
            </w:r>
            <w:r w:rsidR="4EFCD612" w:rsidRPr="57E17013">
              <w:t>0</w:t>
            </w:r>
            <w:r w:rsidRPr="57E17013">
              <w:t>M doses</w:t>
            </w:r>
          </w:p>
          <w:p w14:paraId="4E2777AF" w14:textId="0DE4F9AE" w:rsidR="40C64268" w:rsidRDefault="40C64268" w:rsidP="005118B9">
            <w:pPr>
              <w:pStyle w:val="FEMATableBullet2"/>
              <w:spacing w:before="96" w:after="96"/>
            </w:pPr>
            <w:r w:rsidRPr="30789741">
              <w:t xml:space="preserve">End of </w:t>
            </w:r>
            <w:r w:rsidR="00273544" w:rsidRPr="30789741">
              <w:t>Jan</w:t>
            </w:r>
            <w:r w:rsidRPr="30789741">
              <w:t xml:space="preserve"> 202</w:t>
            </w:r>
            <w:r w:rsidR="00273544" w:rsidRPr="30789741">
              <w:t>1</w:t>
            </w:r>
            <w:r w:rsidR="000E5AE5">
              <w:t>:</w:t>
            </w:r>
            <w:r w:rsidRPr="30789741">
              <w:t xml:space="preserve"> ~1</w:t>
            </w:r>
            <w:r w:rsidR="78384523" w:rsidRPr="30789741">
              <w:t>5</w:t>
            </w:r>
            <w:r w:rsidRPr="30789741">
              <w:t>M</w:t>
            </w:r>
          </w:p>
          <w:p w14:paraId="69993608" w14:textId="77777777" w:rsidR="000930BC" w:rsidRPr="005118B9" w:rsidRDefault="00133EDA" w:rsidP="005118B9">
            <w:pPr>
              <w:pStyle w:val="FEMATableText"/>
              <w:spacing w:before="96" w:after="96"/>
              <w:rPr>
                <w:rFonts w:asciiTheme="minorHAnsi" w:eastAsiaTheme="minorEastAsia" w:hAnsiTheme="minorHAnsi"/>
                <w:b/>
                <w:bCs/>
              </w:rPr>
            </w:pPr>
            <w:r w:rsidRPr="005118B9">
              <w:rPr>
                <w:b/>
                <w:bCs/>
              </w:rPr>
              <w:t>Scenario 3- Release of Vaccines A and B simultaneously</w:t>
            </w:r>
          </w:p>
          <w:p w14:paraId="6656663B" w14:textId="244B34CC" w:rsidR="000930BC" w:rsidRPr="000930BC" w:rsidRDefault="00133EDA" w:rsidP="000930BC">
            <w:pPr>
              <w:pStyle w:val="FEMATableBulletItalicizedBlue2"/>
              <w:rPr>
                <w:rFonts w:asciiTheme="minorHAnsi" w:eastAsiaTheme="minorEastAsia" w:hAnsiTheme="minorHAnsi"/>
                <w:bCs/>
              </w:rPr>
            </w:pPr>
            <w:r w:rsidRPr="30789741">
              <w:t>Two different vaccines (vaccines A and B as outlined) are released at the same time by different companies.</w:t>
            </w:r>
          </w:p>
          <w:p w14:paraId="4BE046F0" w14:textId="74352C81" w:rsidR="000930BC" w:rsidRPr="000930BC" w:rsidRDefault="00133EDA" w:rsidP="000930BC">
            <w:pPr>
              <w:pStyle w:val="FEMATableBulletItalicizedBlue2"/>
              <w:rPr>
                <w:rFonts w:asciiTheme="minorHAnsi" w:eastAsiaTheme="minorEastAsia" w:hAnsiTheme="minorHAnsi"/>
                <w:bCs/>
              </w:rPr>
            </w:pPr>
            <w:r w:rsidRPr="30789741">
              <w:t>Each vaccine has different handling, storage and second dose requirements, and those who receive the vaccines must get both doses of the same vaccine.</w:t>
            </w:r>
          </w:p>
          <w:p w14:paraId="7A0B4772" w14:textId="14EA1376" w:rsidR="00133EDA" w:rsidRPr="0053658A" w:rsidRDefault="00133EDA" w:rsidP="000930BC">
            <w:pPr>
              <w:pStyle w:val="FEMATableBulletItalicizedBlue2"/>
            </w:pPr>
            <w:r w:rsidRPr="000930BC">
              <w:rPr>
                <w:b/>
                <w:bCs/>
              </w:rPr>
              <w:t>Note that this is a highly likely scenario, and that both vaccines require two doses 24-28 days apart and it must be the same brand.</w:t>
            </w:r>
          </w:p>
        </w:tc>
      </w:tr>
      <w:tr w:rsidR="00BC2898" w:rsidRPr="00BE1272" w14:paraId="04889DAC" w14:textId="77777777" w:rsidTr="00BC2898">
        <w:tc>
          <w:tcPr>
            <w:tcW w:w="387" w:type="pct"/>
            <w:shd w:val="clear" w:color="auto" w:fill="D9D9D9" w:themeFill="background1" w:themeFillShade="D9"/>
          </w:tcPr>
          <w:p w14:paraId="5E932A0D" w14:textId="0403F6C3" w:rsidR="003E28A7" w:rsidRPr="00BC2898" w:rsidRDefault="003E28A7" w:rsidP="000930BC">
            <w:pPr>
              <w:pStyle w:val="FEMATableText"/>
              <w:keepNext/>
              <w:spacing w:before="96" w:after="96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389" w:type="pct"/>
            <w:shd w:val="clear" w:color="auto" w:fill="D9D9D9" w:themeFill="background1" w:themeFillShade="D9"/>
          </w:tcPr>
          <w:p w14:paraId="4EC10C2A" w14:textId="77777777" w:rsidR="003E28A7" w:rsidRPr="00BC2898" w:rsidRDefault="003E28A7" w:rsidP="000930BC">
            <w:pPr>
              <w:pStyle w:val="FEMATableText"/>
              <w:keepNext/>
              <w:spacing w:before="96" w:after="96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890" w:type="pct"/>
            <w:shd w:val="clear" w:color="auto" w:fill="D9D9D9" w:themeFill="background1" w:themeFillShade="D9"/>
          </w:tcPr>
          <w:p w14:paraId="5EFC801F" w14:textId="77777777" w:rsidR="003E28A7" w:rsidRPr="00BC2898" w:rsidRDefault="003E28A7" w:rsidP="000930BC">
            <w:pPr>
              <w:pStyle w:val="FEMATableText"/>
              <w:keepNext/>
              <w:spacing w:before="96" w:after="96"/>
              <w:jc w:val="center"/>
              <w:rPr>
                <w:b/>
                <w:bCs/>
              </w:rPr>
            </w:pPr>
          </w:p>
        </w:tc>
        <w:tc>
          <w:tcPr>
            <w:tcW w:w="3334" w:type="pct"/>
            <w:shd w:val="clear" w:color="auto" w:fill="D9D9D9" w:themeFill="background1" w:themeFillShade="D9"/>
          </w:tcPr>
          <w:p w14:paraId="5BB331C1" w14:textId="4204907A" w:rsidR="003E28A7" w:rsidRPr="00BC2898" w:rsidRDefault="003E28A7" w:rsidP="000930BC">
            <w:pPr>
              <w:pStyle w:val="FEMATableText"/>
              <w:keepNext/>
              <w:spacing w:before="96" w:after="96"/>
              <w:rPr>
                <w:b/>
                <w:bCs/>
                <w:i/>
              </w:rPr>
            </w:pPr>
            <w:r w:rsidRPr="00BC2898">
              <w:rPr>
                <w:b/>
                <w:bCs/>
              </w:rPr>
              <w:t xml:space="preserve">FACILITATED DISCUSSION </w:t>
            </w:r>
            <w:r w:rsidRPr="00BC2898">
              <w:rPr>
                <w:b/>
                <w:bCs/>
                <w:color w:val="C00000"/>
              </w:rPr>
              <w:t xml:space="preserve">[Insert Time] </w:t>
            </w:r>
          </w:p>
        </w:tc>
      </w:tr>
      <w:tr w:rsidR="00BC2898" w:rsidRPr="00BE1272" w14:paraId="7A6C95F5" w14:textId="77777777" w:rsidTr="00BC2898">
        <w:tc>
          <w:tcPr>
            <w:tcW w:w="387" w:type="pct"/>
          </w:tcPr>
          <w:p w14:paraId="57681974" w14:textId="72F9534E" w:rsidR="003E28A7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4FA56D9A" w14:textId="03C69825" w:rsidR="003E28A7" w:rsidRPr="00BC2898" w:rsidRDefault="003E28A7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</w:t>
            </w:r>
            <w:r w:rsidR="001F409E" w:rsidRPr="00BC2898">
              <w:rPr>
                <w:b/>
                <w:color w:val="C00000"/>
              </w:rPr>
              <w:t>Insert Time</w:t>
            </w:r>
            <w:r w:rsidRPr="00BC2898">
              <w:rPr>
                <w:b/>
                <w:color w:val="C00000"/>
              </w:rPr>
              <w:t>]</w:t>
            </w:r>
          </w:p>
        </w:tc>
        <w:tc>
          <w:tcPr>
            <w:tcW w:w="890" w:type="pct"/>
          </w:tcPr>
          <w:p w14:paraId="2CB1F401" w14:textId="77777777" w:rsidR="003E28A7" w:rsidRPr="005118B9" w:rsidRDefault="003D371C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E31045">
              <w:rPr>
                <w:b/>
              </w:rPr>
              <w:t xml:space="preserve">Discussion Questions: </w:t>
            </w:r>
            <w:r w:rsidR="005F09C8" w:rsidRPr="005118B9">
              <w:rPr>
                <w:b/>
              </w:rPr>
              <w:t>SLTT Coordination</w:t>
            </w:r>
          </w:p>
          <w:p w14:paraId="186A8D75" w14:textId="0EB3903A" w:rsidR="00E31045" w:rsidRPr="00BC2898" w:rsidRDefault="00E31045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5118B9">
              <w:rPr>
                <w:b/>
              </w:rPr>
              <w:t>(1 of 4)</w:t>
            </w:r>
          </w:p>
        </w:tc>
        <w:tc>
          <w:tcPr>
            <w:tcW w:w="3334" w:type="pct"/>
          </w:tcPr>
          <w:p w14:paraId="4DF6A593" w14:textId="77777777" w:rsidR="00E31045" w:rsidRPr="00961209" w:rsidRDefault="00E31045" w:rsidP="00E31045">
            <w:pPr>
              <w:pStyle w:val="FEMATableTextItalicizedBlue"/>
            </w:pPr>
            <w:r>
              <w:t xml:space="preserve">Explain to participants that this </w:t>
            </w:r>
            <w:r w:rsidRPr="00F74C6B">
              <w:t xml:space="preserve">section should focus on </w:t>
            </w:r>
            <w:r>
              <w:t>the coordination between SLTT and partners for vaccine administration.</w:t>
            </w:r>
          </w:p>
          <w:p w14:paraId="40967EBA" w14:textId="4F29E6E8" w:rsidR="00F7291B" w:rsidRPr="003F79DC" w:rsidRDefault="00F7291B" w:rsidP="000930BC">
            <w:pPr>
              <w:pStyle w:val="FEMATableTextItalicizedBlue"/>
            </w:pPr>
            <w:r w:rsidRPr="003F79DC">
              <w:t xml:space="preserve">Review the following </w:t>
            </w:r>
            <w:r w:rsidR="004942DD" w:rsidRPr="003F79DC">
              <w:t>workshop</w:t>
            </w:r>
            <w:r w:rsidRPr="003F79DC">
              <w:t xml:space="preserve"> discussion questions with participants.</w:t>
            </w:r>
          </w:p>
          <w:p w14:paraId="688876DE" w14:textId="61FDD570" w:rsidR="00F7291B" w:rsidRDefault="00F7291B" w:rsidP="000930BC">
            <w:pPr>
              <w:pStyle w:val="FEMATableTextItalicizedBlue"/>
            </w:pPr>
            <w:r w:rsidRPr="003F79DC">
              <w:t>Add, tailor or augment suggested questions as appropriate for your organization.</w:t>
            </w:r>
          </w:p>
          <w:p w14:paraId="04F75122" w14:textId="1A7089DF" w:rsidR="005904DC" w:rsidRDefault="005904DC" w:rsidP="005118B9">
            <w:pPr>
              <w:pStyle w:val="FEMANumbering"/>
              <w:numPr>
                <w:ilvl w:val="0"/>
                <w:numId w:val="35"/>
              </w:numPr>
            </w:pPr>
            <w:r w:rsidRPr="005904DC">
              <w:t>Can you share any vaccination plans</w:t>
            </w:r>
            <w:r w:rsidR="00C331DB">
              <w:t xml:space="preserve"> or </w:t>
            </w:r>
            <w:r>
              <w:t>strategies</w:t>
            </w:r>
            <w:r w:rsidRPr="005904DC">
              <w:t xml:space="preserve"> currently in place</w:t>
            </w:r>
            <w:r>
              <w:t>?</w:t>
            </w:r>
          </w:p>
          <w:p w14:paraId="4FFC9A21" w14:textId="6A65FD1C" w:rsidR="00FF077A" w:rsidRPr="00FF077A" w:rsidRDefault="005904DC" w:rsidP="000930BC">
            <w:pPr>
              <w:pStyle w:val="FEMANumberingblacklevel2"/>
            </w:pPr>
            <w:r>
              <w:t>Does the existing plan</w:t>
            </w:r>
            <w:r w:rsidR="00C331DB">
              <w:t xml:space="preserve"> or </w:t>
            </w:r>
            <w:r>
              <w:t>strategy outline</w:t>
            </w:r>
            <w:r w:rsidRPr="005904DC">
              <w:t xml:space="preserve"> roles </w:t>
            </w:r>
            <w:r>
              <w:t>and</w:t>
            </w:r>
            <w:r w:rsidRPr="005904DC">
              <w:t xml:space="preserve"> responsibilities</w:t>
            </w:r>
            <w:r w:rsidR="00FF077A">
              <w:t>?</w:t>
            </w:r>
          </w:p>
          <w:p w14:paraId="0F92C971" w14:textId="02FA6EE6" w:rsidR="00FF077A" w:rsidRDefault="0085770C" w:rsidP="000930BC">
            <w:pPr>
              <w:pStyle w:val="FEMANumbering"/>
            </w:pPr>
            <w:r>
              <w:t>What</w:t>
            </w:r>
            <w:r w:rsidR="00F55847">
              <w:t xml:space="preserve"> coordination partners </w:t>
            </w:r>
            <w:r w:rsidR="002D7B0D">
              <w:t xml:space="preserve">have </w:t>
            </w:r>
            <w:r w:rsidR="00F55847">
              <w:t xml:space="preserve">been identified for the release </w:t>
            </w:r>
            <w:r w:rsidR="00F96227">
              <w:t xml:space="preserve">and distribution </w:t>
            </w:r>
            <w:r w:rsidR="00F55847">
              <w:t>of  COVID-19 vaccination</w:t>
            </w:r>
            <w:r w:rsidR="00FB6D76">
              <w:t>s</w:t>
            </w:r>
            <w:r w:rsidR="00F55847">
              <w:t>?</w:t>
            </w:r>
          </w:p>
          <w:p w14:paraId="4F61FD0A" w14:textId="23A56FB4" w:rsidR="00C73519" w:rsidRPr="00C73519" w:rsidRDefault="00C73519" w:rsidP="000930BC">
            <w:pPr>
              <w:pStyle w:val="FEMANumbering"/>
            </w:pPr>
            <w:r w:rsidRPr="00C73519">
              <w:t xml:space="preserve">What will be the </w:t>
            </w:r>
            <w:r w:rsidR="00F55847">
              <w:t xml:space="preserve">specific </w:t>
            </w:r>
            <w:r w:rsidRPr="00C73519">
              <w:t>roles and responsibilities of following organizations</w:t>
            </w:r>
            <w:r w:rsidR="00FF077A">
              <w:t xml:space="preserve"> (as identified in the vaccination plan, or as assumed if no plan exists)?</w:t>
            </w:r>
          </w:p>
          <w:p w14:paraId="7D3545C4" w14:textId="161BE9A1" w:rsidR="00C73519" w:rsidRPr="00C73519" w:rsidRDefault="00C73519" w:rsidP="000930BC">
            <w:pPr>
              <w:pStyle w:val="FEMANumberingblacklevel2"/>
            </w:pPr>
            <w:r w:rsidRPr="00C73519">
              <w:t xml:space="preserve">State/Tribal </w:t>
            </w:r>
            <w:r w:rsidR="00C331DB">
              <w:t>p</w:t>
            </w:r>
            <w:r w:rsidRPr="00C73519">
              <w:t xml:space="preserve">ublic </w:t>
            </w:r>
            <w:r w:rsidR="00C331DB">
              <w:t>h</w:t>
            </w:r>
            <w:r w:rsidRPr="00C73519">
              <w:t>ealth</w:t>
            </w:r>
          </w:p>
          <w:p w14:paraId="7FC267EF" w14:textId="3D0A0AF2" w:rsidR="00C73519" w:rsidRDefault="00C73519" w:rsidP="000930BC">
            <w:pPr>
              <w:pStyle w:val="FEMANumberingblacklevel2"/>
            </w:pPr>
            <w:r w:rsidRPr="00C73519">
              <w:t xml:space="preserve">State/Tribal </w:t>
            </w:r>
            <w:r w:rsidR="00C331DB">
              <w:t>e</w:t>
            </w:r>
            <w:r w:rsidRPr="00C73519">
              <w:t xml:space="preserve">mergency </w:t>
            </w:r>
            <w:r w:rsidR="00C331DB">
              <w:t>m</w:t>
            </w:r>
            <w:r w:rsidRPr="00C73519">
              <w:t>anagement</w:t>
            </w:r>
          </w:p>
          <w:p w14:paraId="590A9B8A" w14:textId="4EF9503F" w:rsidR="00C73519" w:rsidRDefault="00C73519" w:rsidP="000930BC">
            <w:pPr>
              <w:pStyle w:val="FEMANumberingblacklevel2"/>
            </w:pPr>
            <w:r>
              <w:t>National Guard</w:t>
            </w:r>
          </w:p>
          <w:p w14:paraId="4D8858A1" w14:textId="4552BDBB" w:rsidR="00BD76DD" w:rsidRPr="00C73519" w:rsidRDefault="00BD76DD" w:rsidP="000930BC">
            <w:pPr>
              <w:pStyle w:val="FEMANumberingblacklevel2"/>
            </w:pPr>
            <w:r>
              <w:t xml:space="preserve">Private </w:t>
            </w:r>
            <w:r w:rsidR="00C331DB">
              <w:t>s</w:t>
            </w:r>
            <w:r>
              <w:t>ector</w:t>
            </w:r>
          </w:p>
          <w:p w14:paraId="4AC1732E" w14:textId="669243F3" w:rsidR="00B54256" w:rsidRPr="00DD0696" w:rsidRDefault="00C73519" w:rsidP="00C331DB">
            <w:pPr>
              <w:pStyle w:val="FEMANumbering"/>
              <w:rPr>
                <w:i/>
                <w:color w:val="005188"/>
              </w:rPr>
            </w:pPr>
            <w:r w:rsidRPr="00C73519">
              <w:t xml:space="preserve">How would </w:t>
            </w:r>
            <w:r>
              <w:t>they</w:t>
            </w:r>
            <w:r w:rsidRPr="00C73519">
              <w:t xml:space="preserve"> work together (unity of effort) in this scenario?</w:t>
            </w:r>
          </w:p>
        </w:tc>
      </w:tr>
      <w:tr w:rsidR="00BC2898" w:rsidRPr="00BE1272" w14:paraId="0328561E" w14:textId="77777777" w:rsidTr="00BC2898">
        <w:tc>
          <w:tcPr>
            <w:tcW w:w="387" w:type="pct"/>
          </w:tcPr>
          <w:p w14:paraId="4D8C0CCC" w14:textId="12458448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10D3D1D8" w14:textId="7A2DA8DF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1CF124B5" w14:textId="77777777" w:rsidR="00E31045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E31045">
              <w:rPr>
                <w:b/>
              </w:rPr>
              <w:t xml:space="preserve">Discussion Questions: </w:t>
            </w:r>
            <w:r w:rsidRPr="005118B9">
              <w:rPr>
                <w:b/>
              </w:rPr>
              <w:t>SLTT Coordination</w:t>
            </w:r>
          </w:p>
          <w:p w14:paraId="2925F5E1" w14:textId="03ECA329" w:rsidR="00BC2898" w:rsidRPr="00E31045" w:rsidRDefault="00E31045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>
              <w:rPr>
                <w:b/>
              </w:rPr>
              <w:t>(2 of 4)</w:t>
            </w:r>
          </w:p>
        </w:tc>
        <w:tc>
          <w:tcPr>
            <w:tcW w:w="3334" w:type="pct"/>
          </w:tcPr>
          <w:p w14:paraId="59759992" w14:textId="77777777" w:rsidR="00BC2898" w:rsidRPr="003F79DC" w:rsidRDefault="00BC2898" w:rsidP="000930BC">
            <w:pPr>
              <w:pStyle w:val="FEMATableTextItalicizedBlue"/>
            </w:pPr>
            <w:r w:rsidRPr="003F79DC">
              <w:t>Review the following workshop discussion questions with participants.</w:t>
            </w:r>
          </w:p>
          <w:p w14:paraId="0F916456" w14:textId="0FF06D5D" w:rsidR="00BC2898" w:rsidRDefault="00BC2898" w:rsidP="000930BC">
            <w:pPr>
              <w:pStyle w:val="FEMATableTextItalicizedBlue"/>
            </w:pPr>
            <w:r w:rsidRPr="003F79DC">
              <w:t>Add, tailor or augment suggested questions as appropriate for your organization.</w:t>
            </w:r>
          </w:p>
          <w:p w14:paraId="71667D96" w14:textId="24143129" w:rsidR="00BC2898" w:rsidRPr="00DD0696" w:rsidRDefault="00E31045" w:rsidP="000930BC">
            <w:pPr>
              <w:pStyle w:val="FEMANumbering"/>
            </w:pPr>
            <w:r>
              <w:t>Does your jurisdiction have</w:t>
            </w:r>
            <w:r w:rsidR="00BC2898" w:rsidRPr="00DD0696">
              <w:t xml:space="preserve"> a vaccine coordination/planning team? </w:t>
            </w:r>
          </w:p>
          <w:p w14:paraId="70D2F0C2" w14:textId="35AEB21C" w:rsidR="00BC2898" w:rsidRDefault="00BC2898" w:rsidP="000930BC">
            <w:pPr>
              <w:pStyle w:val="FEMANumberingblacklevel2"/>
            </w:pPr>
            <w:r w:rsidRPr="00DD0696">
              <w:t>If so</w:t>
            </w:r>
            <w:r>
              <w:t>,</w:t>
            </w:r>
            <w:r w:rsidRPr="00DD0696">
              <w:t xml:space="preserve"> does the coordination team include representation from the immunization program, preparedness program, legal affairs, media/public affairs and crisis and emergency risk communication?</w:t>
            </w:r>
          </w:p>
          <w:p w14:paraId="0EAF25C4" w14:textId="2A2FE46D" w:rsidR="00BC2898" w:rsidRDefault="00BC2898" w:rsidP="000930BC">
            <w:pPr>
              <w:pStyle w:val="FEMANumbering"/>
            </w:pPr>
            <w:r w:rsidRPr="00932D74">
              <w:t>How will SLLT partners receive vaccine availability information</w:t>
            </w:r>
            <w:r w:rsidR="00E31045">
              <w:t>,</w:t>
            </w:r>
            <w:r w:rsidRPr="00932D74">
              <w:t xml:space="preserve"> and who will they receive it from? </w:t>
            </w:r>
          </w:p>
          <w:p w14:paraId="268DE0EF" w14:textId="4F9823E2" w:rsidR="00BC2898" w:rsidRPr="00932D74" w:rsidRDefault="00BC2898" w:rsidP="000930BC">
            <w:pPr>
              <w:pStyle w:val="FEMANumberingblacklevel2"/>
            </w:pPr>
            <w:r w:rsidRPr="00932D74">
              <w:t xml:space="preserve">Who is responsible for coordinating </w:t>
            </w:r>
            <w:r>
              <w:t>to receive and distribute vaccine availability information</w:t>
            </w:r>
            <w:r w:rsidRPr="00932D74">
              <w:t>?</w:t>
            </w:r>
          </w:p>
          <w:p w14:paraId="30568B3C" w14:textId="1E26AEC6" w:rsidR="00BC2898" w:rsidRPr="00DD0696" w:rsidRDefault="00BC2898" w:rsidP="000930BC">
            <w:pPr>
              <w:pStyle w:val="FEMANumbering"/>
            </w:pPr>
            <w:r w:rsidRPr="00B9577F">
              <w:t xml:space="preserve">How will </w:t>
            </w:r>
            <w:r w:rsidR="00E31045">
              <w:t>s</w:t>
            </w:r>
            <w:r w:rsidRPr="00B9577F">
              <w:t xml:space="preserve">tate-level personnel monitor activities at the local level to </w:t>
            </w:r>
            <w:r w:rsidR="00E31045">
              <w:t>confirm</w:t>
            </w:r>
            <w:r w:rsidRPr="00B9577F">
              <w:t xml:space="preserve"> the COVID</w:t>
            </w:r>
            <w:r w:rsidR="00E31045">
              <w:noBreakHyphen/>
            </w:r>
            <w:r w:rsidRPr="00B9577F">
              <w:t xml:space="preserve">19 </w:t>
            </w:r>
            <w:r>
              <w:t>vaccin</w:t>
            </w:r>
            <w:r w:rsidR="00E31045">
              <w:t>ation program</w:t>
            </w:r>
            <w:r w:rsidRPr="00B9577F">
              <w:t xml:space="preserve"> is implemented in adherence with federal guidance and requirements and that </w:t>
            </w:r>
            <w:r w:rsidR="00E31045">
              <w:t>access</w:t>
            </w:r>
            <w:r w:rsidRPr="00B9577F">
              <w:t xml:space="preserve"> is equitable?</w:t>
            </w:r>
            <w:r>
              <w:t xml:space="preserve"> </w:t>
            </w:r>
          </w:p>
        </w:tc>
      </w:tr>
      <w:tr w:rsidR="00BC2898" w:rsidRPr="00BE1272" w14:paraId="78EC729E" w14:textId="77777777" w:rsidTr="00BC2898">
        <w:tc>
          <w:tcPr>
            <w:tcW w:w="387" w:type="pct"/>
          </w:tcPr>
          <w:p w14:paraId="0105E214" w14:textId="4D0BB70C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59BEBF1A" w14:textId="21AD360B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0767FC4B" w14:textId="77777777" w:rsidR="00BC2898" w:rsidRPr="005118B9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E31045">
              <w:rPr>
                <w:b/>
              </w:rPr>
              <w:t xml:space="preserve">Discussion Questions: </w:t>
            </w:r>
            <w:r w:rsidRPr="005118B9">
              <w:rPr>
                <w:b/>
              </w:rPr>
              <w:t>SLTT Coordination</w:t>
            </w:r>
          </w:p>
          <w:p w14:paraId="05B63E3D" w14:textId="5DEB406F" w:rsidR="00E31045" w:rsidRPr="00BC2898" w:rsidRDefault="00E31045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E31045">
              <w:rPr>
                <w:b/>
              </w:rPr>
              <w:t>(</w:t>
            </w:r>
            <w:r w:rsidRPr="00DC12BF">
              <w:rPr>
                <w:b/>
              </w:rPr>
              <w:t>3</w:t>
            </w:r>
            <w:r w:rsidRPr="00E31045">
              <w:rPr>
                <w:b/>
              </w:rPr>
              <w:t xml:space="preserve"> of 4)</w:t>
            </w:r>
          </w:p>
        </w:tc>
        <w:tc>
          <w:tcPr>
            <w:tcW w:w="3334" w:type="pct"/>
          </w:tcPr>
          <w:p w14:paraId="2C3AB0B3" w14:textId="77777777" w:rsidR="00BC2898" w:rsidRPr="003F79DC" w:rsidRDefault="00BC2898" w:rsidP="000930BC">
            <w:pPr>
              <w:pStyle w:val="FEMATableTextItalicizedBlue"/>
            </w:pPr>
            <w:r w:rsidRPr="003F79DC">
              <w:t>Review the following workshop discussion questions with participants.</w:t>
            </w:r>
          </w:p>
          <w:p w14:paraId="629991A0" w14:textId="557A2E63" w:rsidR="00BC2898" w:rsidRDefault="00BC2898" w:rsidP="000930BC">
            <w:pPr>
              <w:pStyle w:val="FEMATableTextItalicizedBlue"/>
            </w:pPr>
            <w:r w:rsidRPr="003F79DC">
              <w:t>Add, tailor or augment suggested questions as appropriate for your organization.</w:t>
            </w:r>
          </w:p>
          <w:p w14:paraId="462F4E28" w14:textId="3A2B94A1" w:rsidR="00BC2898" w:rsidRDefault="00234AC7" w:rsidP="000930BC">
            <w:pPr>
              <w:pStyle w:val="FEMANumbering"/>
            </w:pPr>
            <w:r w:rsidRPr="00234AC7">
              <w:t>Who will coordinate with groups likely to receive initial vaccinations, and how will this occur</w:t>
            </w:r>
            <w:r w:rsidR="00BC2898">
              <w:t>?</w:t>
            </w:r>
          </w:p>
          <w:p w14:paraId="45D2FDED" w14:textId="46D26626" w:rsidR="00BC2898" w:rsidRDefault="00E31045" w:rsidP="000930BC">
            <w:pPr>
              <w:pStyle w:val="FEMANumbering"/>
            </w:pPr>
            <w:r>
              <w:t xml:space="preserve">Does the release of vaccinations have </w:t>
            </w:r>
            <w:r w:rsidR="00BC2898">
              <w:t>a centralized method of information coordination ?</w:t>
            </w:r>
          </w:p>
          <w:p w14:paraId="3B7E576B" w14:textId="3069A1A5" w:rsidR="00BC2898" w:rsidRPr="00DF7EB6" w:rsidRDefault="00BC2898" w:rsidP="00E31045">
            <w:pPr>
              <w:pStyle w:val="FEMANumbering"/>
              <w:rPr>
                <w:color w:val="005188"/>
              </w:rPr>
            </w:pPr>
            <w:r w:rsidRPr="00DD0696">
              <w:t xml:space="preserve">How will </w:t>
            </w:r>
            <w:r w:rsidR="00E31045">
              <w:t xml:space="preserve">information be </w:t>
            </w:r>
            <w:r w:rsidRPr="00DD0696">
              <w:t>coordinat</w:t>
            </w:r>
            <w:r w:rsidR="00E31045">
              <w:t>ed</w:t>
            </w:r>
            <w:r w:rsidRPr="00DD0696">
              <w:t xml:space="preserve"> with representatives from other sectors </w:t>
            </w:r>
            <w:r w:rsidR="00E31045">
              <w:t>of</w:t>
            </w:r>
            <w:r w:rsidR="00E31045" w:rsidRPr="00DD0696">
              <w:t xml:space="preserve"> </w:t>
            </w:r>
            <w:r w:rsidRPr="00DD0696">
              <w:t xml:space="preserve">the community, such as health systems, pharmacies, long-term care/assisted living facilities, education, </w:t>
            </w:r>
            <w:r w:rsidR="00DB5018" w:rsidRPr="00DD0696">
              <w:t>corrections,</w:t>
            </w:r>
            <w:r w:rsidRPr="00DD0696">
              <w:t xml:space="preserve"> and other key organizations?</w:t>
            </w:r>
          </w:p>
        </w:tc>
      </w:tr>
      <w:tr w:rsidR="00BC2898" w:rsidRPr="00BE1272" w14:paraId="4031681A" w14:textId="77777777" w:rsidTr="00BC2898">
        <w:tc>
          <w:tcPr>
            <w:tcW w:w="387" w:type="pct"/>
          </w:tcPr>
          <w:p w14:paraId="7CA6EE25" w14:textId="2E19037F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2B0AFEDF" w14:textId="6F155322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43E2DA35" w14:textId="77777777" w:rsidR="00BC2898" w:rsidRPr="005118B9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E31045">
              <w:rPr>
                <w:b/>
              </w:rPr>
              <w:t xml:space="preserve">Discussion Questions: </w:t>
            </w:r>
            <w:r w:rsidRPr="005118B9">
              <w:rPr>
                <w:b/>
              </w:rPr>
              <w:t>SLTT Coordination</w:t>
            </w:r>
          </w:p>
          <w:p w14:paraId="5FE08D8C" w14:textId="5CAA145C" w:rsidR="00E31045" w:rsidRPr="00BC2898" w:rsidRDefault="00E31045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5118B9">
              <w:rPr>
                <w:b/>
              </w:rPr>
              <w:t>(4 of 4)</w:t>
            </w:r>
          </w:p>
        </w:tc>
        <w:tc>
          <w:tcPr>
            <w:tcW w:w="3334" w:type="pct"/>
          </w:tcPr>
          <w:p w14:paraId="00A39ADC" w14:textId="77777777" w:rsidR="00BC2898" w:rsidRPr="003F79DC" w:rsidRDefault="00BC2898" w:rsidP="000930BC">
            <w:pPr>
              <w:pStyle w:val="FEMATableTextItalicizedBlue"/>
            </w:pPr>
            <w:r w:rsidRPr="003F79DC">
              <w:t>Review the following workshop discussion questions with participants.</w:t>
            </w:r>
          </w:p>
          <w:p w14:paraId="1F788B0B" w14:textId="10A7E546" w:rsidR="00BC2898" w:rsidRDefault="00BC2898" w:rsidP="000930BC">
            <w:pPr>
              <w:pStyle w:val="FEMATableTextItalicizedBlue"/>
            </w:pPr>
            <w:r w:rsidRPr="003F79DC">
              <w:t>Add, tailor or augment suggested questions as appropriate for your organization.</w:t>
            </w:r>
          </w:p>
          <w:p w14:paraId="637F03E4" w14:textId="6F40F490" w:rsidR="00BC2898" w:rsidRPr="00063C13" w:rsidRDefault="00BC2898" w:rsidP="000930BC">
            <w:pPr>
              <w:pStyle w:val="FEMANumbering"/>
            </w:pPr>
            <w:r w:rsidRPr="00063C13">
              <w:t xml:space="preserve">Is a strategy </w:t>
            </w:r>
            <w:r w:rsidR="00DC12BF">
              <w:t xml:space="preserve">in place </w:t>
            </w:r>
            <w:r w:rsidRPr="00063C13">
              <w:t>for maintaining vaccination level accountability and reporting (i.e.</w:t>
            </w:r>
            <w:r w:rsidR="00DC12BF">
              <w:t>,</w:t>
            </w:r>
            <w:r w:rsidRPr="00063C13">
              <w:t xml:space="preserve"> how many available, how many used and who the vaccines have been provided to)?</w:t>
            </w:r>
          </w:p>
          <w:p w14:paraId="1AC53419" w14:textId="1BB1D56F" w:rsidR="00BC2898" w:rsidRPr="00063C13" w:rsidRDefault="00BC2898" w:rsidP="000930BC">
            <w:pPr>
              <w:pStyle w:val="FEMANumberingblacklevel2"/>
            </w:pPr>
            <w:r w:rsidRPr="00063C13">
              <w:t>What agency would maintain a tracking database?</w:t>
            </w:r>
          </w:p>
          <w:p w14:paraId="1A6C56A3" w14:textId="523EA844" w:rsidR="00BC2898" w:rsidRDefault="00BC2898" w:rsidP="000930BC">
            <w:pPr>
              <w:pStyle w:val="FEMANumberingblacklevel2"/>
            </w:pPr>
            <w:r w:rsidRPr="00063C13">
              <w:t>Would you utilize the HHS Immunization Gateway?</w:t>
            </w:r>
          </w:p>
          <w:p w14:paraId="52768896" w14:textId="1055CCAF" w:rsidR="00BC2898" w:rsidRDefault="00BC2898" w:rsidP="000930BC">
            <w:pPr>
              <w:pStyle w:val="FEMANumbering"/>
            </w:pPr>
            <w:r>
              <w:t>Who would coordinate/provide security for vaccination sites and transport?</w:t>
            </w:r>
          </w:p>
          <w:p w14:paraId="44A31A36" w14:textId="1D5A34E8" w:rsidR="00BC2898" w:rsidRPr="00DD0696" w:rsidRDefault="00BC2898" w:rsidP="000930BC">
            <w:pPr>
              <w:pStyle w:val="FEMANumbering"/>
              <w:rPr>
                <w:i/>
                <w:color w:val="005188"/>
              </w:rPr>
            </w:pPr>
            <w:r w:rsidRPr="002F7598">
              <w:t xml:space="preserve">What are the </w:t>
            </w:r>
            <w:r>
              <w:t>most</w:t>
            </w:r>
            <w:r w:rsidRPr="002F7598">
              <w:t xml:space="preserve"> critical issues t</w:t>
            </w:r>
            <w:r w:rsidR="00DC12BF">
              <w:t>o</w:t>
            </w:r>
            <w:r w:rsidRPr="002F7598">
              <w:t xml:space="preserve"> address in the coordination process</w:t>
            </w:r>
            <w:r w:rsidRPr="002868F0">
              <w:t xml:space="preserve"> in </w:t>
            </w:r>
            <w:r>
              <w:rPr>
                <w:color w:val="C00000"/>
              </w:rPr>
              <w:t>[</w:t>
            </w:r>
            <w:r w:rsidRPr="002868F0">
              <w:rPr>
                <w:color w:val="C00000"/>
              </w:rPr>
              <w:t>your jurisdiction</w:t>
            </w:r>
            <w:r>
              <w:rPr>
                <w:color w:val="C00000"/>
              </w:rPr>
              <w:t>]</w:t>
            </w:r>
            <w:r>
              <w:t>?</w:t>
            </w:r>
          </w:p>
        </w:tc>
      </w:tr>
      <w:tr w:rsidR="00BC2898" w:rsidRPr="00BE1272" w14:paraId="47100699" w14:textId="77777777" w:rsidTr="00BC2898">
        <w:tc>
          <w:tcPr>
            <w:tcW w:w="387" w:type="pct"/>
            <w:shd w:val="clear" w:color="auto" w:fill="D9D9D9" w:themeFill="background1" w:themeFillShade="D9"/>
          </w:tcPr>
          <w:p w14:paraId="7F75B01A" w14:textId="28AC70D0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  <w:shd w:val="clear" w:color="auto" w:fill="D9D9D9" w:themeFill="background1" w:themeFillShade="D9"/>
          </w:tcPr>
          <w:p w14:paraId="60F1D772" w14:textId="77777777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</w:p>
        </w:tc>
        <w:tc>
          <w:tcPr>
            <w:tcW w:w="890" w:type="pct"/>
            <w:shd w:val="clear" w:color="auto" w:fill="D9D9D9" w:themeFill="background1" w:themeFillShade="D9"/>
          </w:tcPr>
          <w:p w14:paraId="38E30FF3" w14:textId="77777777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</w:p>
        </w:tc>
        <w:tc>
          <w:tcPr>
            <w:tcW w:w="3334" w:type="pct"/>
            <w:shd w:val="clear" w:color="auto" w:fill="D9D9D9" w:themeFill="background1" w:themeFillShade="D9"/>
          </w:tcPr>
          <w:p w14:paraId="79E7A774" w14:textId="73B87E2B" w:rsidR="00BC2898" w:rsidRPr="00BC2898" w:rsidRDefault="00BC2898" w:rsidP="00BC2898">
            <w:pPr>
              <w:pStyle w:val="FEMATableText"/>
              <w:spacing w:before="96" w:after="96"/>
              <w:rPr>
                <w:b/>
                <w:bCs/>
              </w:rPr>
            </w:pPr>
            <w:r w:rsidRPr="00BC2898">
              <w:rPr>
                <w:b/>
                <w:bCs/>
              </w:rPr>
              <w:t xml:space="preserve">BREAK </w:t>
            </w:r>
            <w:r w:rsidRPr="00BC2898">
              <w:rPr>
                <w:b/>
                <w:bCs/>
                <w:color w:val="C00000"/>
              </w:rPr>
              <w:t>[Remove or adjust timing as needed]</w:t>
            </w:r>
          </w:p>
        </w:tc>
      </w:tr>
      <w:tr w:rsidR="00BC2898" w:rsidRPr="00BE1272" w14:paraId="42EBA72F" w14:textId="77777777" w:rsidTr="00BC2898">
        <w:tc>
          <w:tcPr>
            <w:tcW w:w="387" w:type="pct"/>
          </w:tcPr>
          <w:p w14:paraId="2C653B74" w14:textId="7A70AECE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42A6921B" w14:textId="242C9B68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5249BD46" w14:textId="77777777" w:rsidR="00BC2898" w:rsidRPr="005118B9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FE0D76">
              <w:rPr>
                <w:b/>
              </w:rPr>
              <w:t xml:space="preserve">Discussion Questions: </w:t>
            </w:r>
            <w:r w:rsidRPr="005118B9">
              <w:rPr>
                <w:b/>
              </w:rPr>
              <w:t>Program Infrastructure</w:t>
            </w:r>
          </w:p>
          <w:p w14:paraId="0B3FDBCC" w14:textId="5A6316ED" w:rsidR="00FE0D76" w:rsidRPr="00BC2898" w:rsidRDefault="00FE0D76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5118B9">
              <w:rPr>
                <w:b/>
              </w:rPr>
              <w:t>(1 of 5)</w:t>
            </w:r>
          </w:p>
        </w:tc>
        <w:tc>
          <w:tcPr>
            <w:tcW w:w="3334" w:type="pct"/>
          </w:tcPr>
          <w:p w14:paraId="797692BF" w14:textId="53374589" w:rsidR="00FE0D76" w:rsidRPr="00961209" w:rsidRDefault="00FE0D76" w:rsidP="00FE0D76">
            <w:pPr>
              <w:pStyle w:val="FEMATableTextItalicizedBlue"/>
            </w:pPr>
            <w:r>
              <w:t xml:space="preserve">Explain to participants that this </w:t>
            </w:r>
            <w:r w:rsidRPr="00F74C6B">
              <w:t xml:space="preserve">section should focus </w:t>
            </w:r>
            <w:r w:rsidRPr="00DB5018">
              <w:t xml:space="preserve">on </w:t>
            </w:r>
            <w:r w:rsidR="00DB5018" w:rsidRPr="00DB5018">
              <w:t>actual program implementation and required infrastructure for the</w:t>
            </w:r>
            <w:r w:rsidRPr="00DB5018">
              <w:t xml:space="preserve"> vaccine administration.</w:t>
            </w:r>
          </w:p>
          <w:p w14:paraId="5644FF8F" w14:textId="5243983B" w:rsidR="00BC2898" w:rsidRPr="003F79DC" w:rsidRDefault="00BC2898" w:rsidP="000930BC">
            <w:pPr>
              <w:pStyle w:val="FEMATableTextItalicizedBlue"/>
            </w:pPr>
            <w:r w:rsidRPr="003F79DC">
              <w:t>Review the following workshop discussion questions with participants.</w:t>
            </w:r>
          </w:p>
          <w:p w14:paraId="300CF3C8" w14:textId="4FEF0D78" w:rsidR="00BC2898" w:rsidRPr="003F79DC" w:rsidRDefault="00BC2898" w:rsidP="000930BC">
            <w:pPr>
              <w:pStyle w:val="FEMATableTextItalicizedBlue"/>
            </w:pPr>
            <w:r w:rsidRPr="003F79DC">
              <w:t>Add, tailor or augment suggested questions as appropriate for your organization.</w:t>
            </w:r>
          </w:p>
          <w:p w14:paraId="255B1B72" w14:textId="4A474E72" w:rsidR="00BC2898" w:rsidRDefault="00BC2898" w:rsidP="0002634A">
            <w:pPr>
              <w:pStyle w:val="FEMANumbering"/>
              <w:numPr>
                <w:ilvl w:val="0"/>
                <w:numId w:val="25"/>
              </w:numPr>
            </w:pPr>
            <w:r>
              <w:t>How will you identify the populations to receive the vaccinations</w:t>
            </w:r>
            <w:r w:rsidR="000B1A2C">
              <w:t xml:space="preserve"> at each phase of the vaccinations release</w:t>
            </w:r>
            <w:r>
              <w:t>?</w:t>
            </w:r>
          </w:p>
          <w:p w14:paraId="3338B87C" w14:textId="73F81373" w:rsidR="00BC2898" w:rsidRDefault="00BC2898" w:rsidP="008C6619">
            <w:pPr>
              <w:pStyle w:val="FEMANumberingblacklevel2"/>
            </w:pPr>
            <w:r>
              <w:t>Who ha</w:t>
            </w:r>
            <w:r w:rsidR="00FE0D76">
              <w:t>s</w:t>
            </w:r>
            <w:r>
              <w:t xml:space="preserve"> approval authority for </w:t>
            </w:r>
            <w:r w:rsidR="009A2504">
              <w:t>building out these</w:t>
            </w:r>
            <w:r>
              <w:t xml:space="preserve"> </w:t>
            </w:r>
            <w:proofErr w:type="gramStart"/>
            <w:r>
              <w:t>populations</w:t>
            </w:r>
            <w:proofErr w:type="gramEnd"/>
            <w:r>
              <w:t xml:space="preserve"> list</w:t>
            </w:r>
            <w:r w:rsidR="009A2504">
              <w:t>s</w:t>
            </w:r>
            <w:r>
              <w:t>?</w:t>
            </w:r>
          </w:p>
          <w:p w14:paraId="3E0EF4F5" w14:textId="1BB38070" w:rsidR="00BC2898" w:rsidRPr="004D6208" w:rsidRDefault="00BC2898" w:rsidP="008C6619">
            <w:pPr>
              <w:pStyle w:val="FEMANumberingblacklevel2"/>
            </w:pPr>
            <w:r w:rsidRPr="004D6208">
              <w:t>Will you u</w:t>
            </w:r>
            <w:r w:rsidR="00FE0D76">
              <w:t>s</w:t>
            </w:r>
            <w:r w:rsidRPr="004D6208">
              <w:t>e the Critical Populations list from</w:t>
            </w:r>
            <w:r>
              <w:t xml:space="preserve"> </w:t>
            </w:r>
            <w:r w:rsidRPr="004D6208">
              <w:t>Section 4 of the COVID-19 Vaccination Program Interim Playbook for Jurisdiction Operations</w:t>
            </w:r>
            <w:r>
              <w:t>?</w:t>
            </w:r>
          </w:p>
          <w:p w14:paraId="220A3F3F" w14:textId="66AFED0B" w:rsidR="00BC2898" w:rsidRPr="00C417C3" w:rsidRDefault="00BC2898" w:rsidP="000930BC">
            <w:pPr>
              <w:pStyle w:val="FEMANumbering"/>
            </w:pPr>
            <w:r w:rsidRPr="00C417C3">
              <w:t>How will you estimate the sizes of populations t</w:t>
            </w:r>
            <w:r w:rsidR="00FE0D76">
              <w:t>o</w:t>
            </w:r>
            <w:r w:rsidRPr="00C417C3">
              <w:t xml:space="preserve"> receive first available doses?</w:t>
            </w:r>
          </w:p>
          <w:p w14:paraId="655D84AE" w14:textId="7EC709EA" w:rsidR="00BC2898" w:rsidRPr="001C6A91" w:rsidRDefault="00BC2898" w:rsidP="000930BC">
            <w:pPr>
              <w:pStyle w:val="FEMANumbering"/>
            </w:pPr>
            <w:r w:rsidRPr="00C417C3">
              <w:t xml:space="preserve">What resources and capabilities </w:t>
            </w:r>
            <w:r w:rsidR="00FE0D76">
              <w:t>ar</w:t>
            </w:r>
            <w:r w:rsidRPr="00C417C3">
              <w:t xml:space="preserve">e required </w:t>
            </w:r>
            <w:r w:rsidR="00FE0D76">
              <w:t>to</w:t>
            </w:r>
            <w:r w:rsidRPr="00C417C3">
              <w:t xml:space="preserve"> determin</w:t>
            </w:r>
            <w:r w:rsidR="00FE0D76">
              <w:t>e</w:t>
            </w:r>
            <w:r w:rsidRPr="00C417C3">
              <w:t xml:space="preserve"> the key groups</w:t>
            </w:r>
            <w:r>
              <w:t xml:space="preserve"> and estimat</w:t>
            </w:r>
            <w:r w:rsidR="00FE0D76">
              <w:t>e</w:t>
            </w:r>
            <w:r>
              <w:t xml:space="preserve"> the number of vaccines needed for these groups</w:t>
            </w:r>
            <w:r w:rsidRPr="00C417C3">
              <w:t>?</w:t>
            </w:r>
          </w:p>
          <w:p w14:paraId="637BF50A" w14:textId="34D46559" w:rsidR="00BC2898" w:rsidRPr="009C72EA" w:rsidRDefault="00BC2898" w:rsidP="000930BC">
            <w:pPr>
              <w:pStyle w:val="FEMANumbering"/>
            </w:pPr>
            <w:r w:rsidRPr="005043F6">
              <w:t>What challenges</w:t>
            </w:r>
            <w:r>
              <w:t xml:space="preserve"> do you foresee in identifying and coordinating with these groups</w:t>
            </w:r>
            <w:r w:rsidRPr="005043F6">
              <w:t>?</w:t>
            </w:r>
          </w:p>
          <w:p w14:paraId="2BDFC740" w14:textId="6054AB99" w:rsidR="00BC2898" w:rsidRPr="00780504" w:rsidRDefault="00FE0D76" w:rsidP="000930BC">
            <w:pPr>
              <w:pStyle w:val="FEMANumbering"/>
            </w:pPr>
            <w:r>
              <w:t xml:space="preserve">Have you </w:t>
            </w:r>
            <w:r w:rsidR="00BC2898" w:rsidRPr="009C72EA">
              <w:t>pre</w:t>
            </w:r>
            <w:r>
              <w:t>-</w:t>
            </w:r>
            <w:r w:rsidR="00BC2898" w:rsidRPr="009C72EA">
              <w:t xml:space="preserve">identified sites with </w:t>
            </w:r>
            <w:r>
              <w:t>u</w:t>
            </w:r>
            <w:r w:rsidR="00BC2898" w:rsidRPr="009C72EA">
              <w:t>ltra-</w:t>
            </w:r>
            <w:r>
              <w:t>c</w:t>
            </w:r>
            <w:r w:rsidR="00BC2898" w:rsidRPr="009C72EA">
              <w:t>old storage capabilities?</w:t>
            </w:r>
          </w:p>
        </w:tc>
      </w:tr>
      <w:tr w:rsidR="00BC2898" w:rsidRPr="00BE1272" w14:paraId="191572FD" w14:textId="77777777" w:rsidTr="00BC2898">
        <w:tc>
          <w:tcPr>
            <w:tcW w:w="387" w:type="pct"/>
          </w:tcPr>
          <w:p w14:paraId="4DDDE202" w14:textId="2B47EF57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54343F4A" w14:textId="0870C067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349A9258" w14:textId="77777777" w:rsidR="00BC2898" w:rsidRPr="005118B9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FE0D76">
              <w:rPr>
                <w:b/>
              </w:rPr>
              <w:t xml:space="preserve">Discussion Questions: </w:t>
            </w:r>
            <w:r w:rsidRPr="005118B9">
              <w:rPr>
                <w:b/>
              </w:rPr>
              <w:t>Program Infrastructure</w:t>
            </w:r>
          </w:p>
          <w:p w14:paraId="736CEE8B" w14:textId="1BBA9194" w:rsidR="00FE0D76" w:rsidRPr="00FE0D76" w:rsidRDefault="00FE0D76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5118B9">
              <w:rPr>
                <w:b/>
              </w:rPr>
              <w:t>(2 of 5)</w:t>
            </w:r>
          </w:p>
        </w:tc>
        <w:tc>
          <w:tcPr>
            <w:tcW w:w="3334" w:type="pct"/>
          </w:tcPr>
          <w:p w14:paraId="34336A98" w14:textId="77777777" w:rsidR="00BC2898" w:rsidRPr="003F79DC" w:rsidRDefault="00BC2898" w:rsidP="008C6619">
            <w:pPr>
              <w:pStyle w:val="FEMATableTextItalicizedBlue"/>
            </w:pPr>
            <w:r w:rsidRPr="003F79DC">
              <w:t>Review the following workshop discussion questions with participants.</w:t>
            </w:r>
          </w:p>
          <w:p w14:paraId="338D22C2" w14:textId="01B59F85" w:rsidR="00BC2898" w:rsidRPr="003F79DC" w:rsidRDefault="00BC2898" w:rsidP="008C6619">
            <w:pPr>
              <w:pStyle w:val="FEMATableTextItalicizedBlue"/>
            </w:pPr>
            <w:r w:rsidRPr="003F79DC">
              <w:t>Add, tailor or augment suggested questions as appropriate for your organization.</w:t>
            </w:r>
          </w:p>
          <w:p w14:paraId="524734C4" w14:textId="2E5B266F" w:rsidR="00BC2898" w:rsidRPr="005118B9" w:rsidRDefault="00BC2898" w:rsidP="008C6619">
            <w:pPr>
              <w:pStyle w:val="FEMANumbering"/>
              <w:rPr>
                <w:i/>
                <w:color w:val="005188"/>
              </w:rPr>
            </w:pPr>
            <w:r>
              <w:t xml:space="preserve">Who is responsible for identifying </w:t>
            </w:r>
            <w:r w:rsidRPr="00C576D8">
              <w:t>vaccination locations</w:t>
            </w:r>
            <w:r>
              <w:t>?</w:t>
            </w:r>
          </w:p>
          <w:p w14:paraId="79DE42D1" w14:textId="699A1A38" w:rsidR="00FE0D76" w:rsidRPr="005118B9" w:rsidRDefault="00FE0D76" w:rsidP="00FE0D76">
            <w:pPr>
              <w:pStyle w:val="FEMANumbering"/>
            </w:pPr>
            <w:r w:rsidRPr="005118B9">
              <w:t xml:space="preserve">Is the responsible party </w:t>
            </w:r>
            <w:proofErr w:type="gramStart"/>
            <w:r w:rsidRPr="005118B9">
              <w:t>considering:</w:t>
            </w:r>
            <w:proofErr w:type="gramEnd"/>
          </w:p>
          <w:p w14:paraId="10C01AA6" w14:textId="30C2AA4E" w:rsidR="00BC2898" w:rsidRPr="005118B9" w:rsidRDefault="00FE0D76" w:rsidP="00FE0D76">
            <w:pPr>
              <w:pStyle w:val="FEMANumberingblacklevel2"/>
            </w:pPr>
            <w:r w:rsidRPr="00FE0D76">
              <w:t>H</w:t>
            </w:r>
            <w:r w:rsidR="00BC2898" w:rsidRPr="00FE0D76">
              <w:t xml:space="preserve">ow the locations selected can impact/reach target populations? </w:t>
            </w:r>
          </w:p>
          <w:p w14:paraId="34CB04CF" w14:textId="2CB44BFD" w:rsidR="00BC2898" w:rsidRPr="005118B9" w:rsidRDefault="00FE0D76" w:rsidP="00FE0D76">
            <w:pPr>
              <w:pStyle w:val="FEMANumberingblacklevel2"/>
            </w:pPr>
            <w:r w:rsidRPr="00FE0D76">
              <w:t>C</w:t>
            </w:r>
            <w:r w:rsidR="00BC2898" w:rsidRPr="00724DC8">
              <w:t>old chain requirements and the technology needed at sites to meet reporting requirements for vaccine supply and uptake?</w:t>
            </w:r>
          </w:p>
          <w:p w14:paraId="6B843D02" w14:textId="12460A91" w:rsidR="00BC2898" w:rsidRPr="005118B9" w:rsidRDefault="00FE0D76" w:rsidP="00724DC8">
            <w:pPr>
              <w:pStyle w:val="FEMANumberingblacklevel2"/>
            </w:pPr>
            <w:r w:rsidRPr="00724DC8">
              <w:t>T</w:t>
            </w:r>
            <w:r w:rsidR="00BC2898" w:rsidRPr="00724DC8">
              <w:t xml:space="preserve">he ability of the public to access the site (e.g., parking for personal vehicles or nearby public transportation)? </w:t>
            </w:r>
          </w:p>
          <w:p w14:paraId="4B255E53" w14:textId="09C85153" w:rsidR="00BC2898" w:rsidRPr="00724DC8" w:rsidRDefault="00FE0D76" w:rsidP="00724DC8">
            <w:pPr>
              <w:pStyle w:val="FEMANumberingblacklevel2"/>
            </w:pPr>
            <w:r w:rsidRPr="00FE0D76">
              <w:t>If</w:t>
            </w:r>
            <w:r w:rsidR="00BC2898" w:rsidRPr="00724DC8">
              <w:t xml:space="preserve"> the vaccinations </w:t>
            </w:r>
            <w:r w:rsidRPr="00724DC8">
              <w:t>can be</w:t>
            </w:r>
            <w:r w:rsidR="00BC2898" w:rsidRPr="00724DC8">
              <w:t xml:space="preserve"> given in a drive</w:t>
            </w:r>
            <w:r w:rsidRPr="00724DC8">
              <w:t>-</w:t>
            </w:r>
            <w:r w:rsidR="00BC2898" w:rsidRPr="00724DC8">
              <w:t xml:space="preserve">through manner such as </w:t>
            </w:r>
            <w:r w:rsidRPr="00724DC8">
              <w:t xml:space="preserve">for </w:t>
            </w:r>
            <w:r w:rsidR="00BC2898" w:rsidRPr="00724DC8">
              <w:t>testing</w:t>
            </w:r>
            <w:r w:rsidRPr="00724DC8">
              <w:t>:</w:t>
            </w:r>
          </w:p>
          <w:p w14:paraId="37203E84" w14:textId="64E49100" w:rsidR="00BC2898" w:rsidRDefault="00BC2898" w:rsidP="0002634A">
            <w:pPr>
              <w:pStyle w:val="FEMANumberingblacklevel2"/>
              <w:numPr>
                <w:ilvl w:val="2"/>
                <w:numId w:val="12"/>
              </w:numPr>
            </w:pPr>
            <w:r w:rsidRPr="00D35EE1">
              <w:t>Does the site have ample space for drive</w:t>
            </w:r>
            <w:r w:rsidR="00FE0D76">
              <w:t>-</w:t>
            </w:r>
            <w:r w:rsidRPr="00D35EE1">
              <w:t>through operations?</w:t>
            </w:r>
          </w:p>
          <w:p w14:paraId="35084395" w14:textId="56FB754F" w:rsidR="00BC2898" w:rsidRPr="00036D65" w:rsidRDefault="00BC2898" w:rsidP="0002634A">
            <w:pPr>
              <w:pStyle w:val="FEMANumberingblacklevel2"/>
              <w:numPr>
                <w:ilvl w:val="2"/>
                <w:numId w:val="12"/>
              </w:numPr>
            </w:pPr>
            <w:r w:rsidRPr="00D35EE1">
              <w:t>I</w:t>
            </w:r>
            <w:r w:rsidR="00FE0D76">
              <w:t>s</w:t>
            </w:r>
            <w:r w:rsidRPr="00D35EE1">
              <w:t xml:space="preserve"> </w:t>
            </w:r>
            <w:r w:rsidR="00FE0D76">
              <w:t xml:space="preserve">space available if </w:t>
            </w:r>
            <w:r w:rsidRPr="00D35EE1">
              <w:t>a recipient needs</w:t>
            </w:r>
            <w:r>
              <w:t xml:space="preserve"> to stay for </w:t>
            </w:r>
            <w:r w:rsidR="00FE0D76">
              <w:t xml:space="preserve">a </w:t>
            </w:r>
            <w:r w:rsidR="00DB5018">
              <w:t>15-</w:t>
            </w:r>
            <w:r>
              <w:t>30-minute evaluation?</w:t>
            </w:r>
          </w:p>
        </w:tc>
      </w:tr>
      <w:tr w:rsidR="00BC2898" w:rsidRPr="00BE1272" w14:paraId="4F4655D0" w14:textId="77777777" w:rsidTr="00BC2898">
        <w:tc>
          <w:tcPr>
            <w:tcW w:w="387" w:type="pct"/>
          </w:tcPr>
          <w:p w14:paraId="2C9C1CFD" w14:textId="30D267C2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7C10E841" w14:textId="237F5871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5F33AFE3" w14:textId="77777777" w:rsidR="00BC2898" w:rsidRPr="005118B9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724DC8">
              <w:rPr>
                <w:b/>
              </w:rPr>
              <w:t xml:space="preserve">Discussion Questions: </w:t>
            </w:r>
            <w:r w:rsidRPr="005118B9">
              <w:rPr>
                <w:b/>
              </w:rPr>
              <w:t>Program Infrastructure</w:t>
            </w:r>
          </w:p>
          <w:p w14:paraId="2FAAF75B" w14:textId="5FDF3585" w:rsidR="00724DC8" w:rsidRPr="00724DC8" w:rsidRDefault="00724DC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5118B9">
              <w:rPr>
                <w:b/>
              </w:rPr>
              <w:t>(3 of 5)</w:t>
            </w:r>
          </w:p>
        </w:tc>
        <w:tc>
          <w:tcPr>
            <w:tcW w:w="3334" w:type="pct"/>
          </w:tcPr>
          <w:p w14:paraId="7BF10988" w14:textId="5EF829F9" w:rsidR="00BC2898" w:rsidRPr="003F79DC" w:rsidRDefault="00BC2898" w:rsidP="008C6619">
            <w:pPr>
              <w:pStyle w:val="FEMATableTextItalicizedBlue"/>
            </w:pPr>
            <w:r w:rsidRPr="003F79DC">
              <w:t>Review the following workshop discussion questions with participants.</w:t>
            </w:r>
          </w:p>
          <w:p w14:paraId="6907AA5A" w14:textId="12E35DFD" w:rsidR="00BC2898" w:rsidRPr="003F79DC" w:rsidRDefault="00BC2898" w:rsidP="008C6619">
            <w:pPr>
              <w:pStyle w:val="FEMATableTextItalicizedBlue"/>
            </w:pPr>
            <w:r w:rsidRPr="003F79DC">
              <w:t>Add, tailor or augment suggested questions as appropriate for your organization.</w:t>
            </w:r>
          </w:p>
          <w:p w14:paraId="325210B3" w14:textId="77777777" w:rsidR="00BC2898" w:rsidRDefault="00BC2898" w:rsidP="008C6619">
            <w:pPr>
              <w:pStyle w:val="FEMANumbering"/>
            </w:pPr>
            <w:r w:rsidRPr="00A41DDF">
              <w:t>How will you establish trusted administration sites?</w:t>
            </w:r>
          </w:p>
          <w:p w14:paraId="560E5208" w14:textId="4EB28982" w:rsidR="00BC2898" w:rsidRPr="00A41DDF" w:rsidRDefault="00BC2898" w:rsidP="008C6619">
            <w:pPr>
              <w:pStyle w:val="FEMANumberingblacklevel2"/>
            </w:pPr>
            <w:r w:rsidRPr="00A41DDF">
              <w:t>Who is responsible for the provider agreements with sites?</w:t>
            </w:r>
          </w:p>
          <w:p w14:paraId="7E6DD3E5" w14:textId="60D8F89D" w:rsidR="00BC2898" w:rsidRPr="00A41DDF" w:rsidRDefault="00724DC8" w:rsidP="008C6619">
            <w:pPr>
              <w:pStyle w:val="FEMANumberingblacklevel2"/>
            </w:pPr>
            <w:r>
              <w:t xml:space="preserve">Would </w:t>
            </w:r>
            <w:r w:rsidR="00BC2898" w:rsidRPr="00A41DDF">
              <w:t>a specific agency be responsible for this?</w:t>
            </w:r>
          </w:p>
          <w:p w14:paraId="01F1A261" w14:textId="5977EA3D" w:rsidR="00BC2898" w:rsidRPr="00A41DDF" w:rsidRDefault="00BC2898" w:rsidP="008C6619">
            <w:pPr>
              <w:pStyle w:val="FEMANumberingblacklevel2"/>
            </w:pPr>
            <w:r>
              <w:t xml:space="preserve">Will the locations be accessible to </w:t>
            </w:r>
            <w:r w:rsidRPr="00E231A5">
              <w:t>critical</w:t>
            </w:r>
            <w:r>
              <w:t xml:space="preserve"> populations?</w:t>
            </w:r>
          </w:p>
          <w:p w14:paraId="4351B4D0" w14:textId="4062C188" w:rsidR="00BC2898" w:rsidRPr="00DD0696" w:rsidRDefault="00BC2898" w:rsidP="008C6619">
            <w:pPr>
              <w:pStyle w:val="FEMANumbering"/>
            </w:pPr>
            <w:r>
              <w:t xml:space="preserve">Who </w:t>
            </w:r>
            <w:r w:rsidRPr="00DD0696">
              <w:t>determine</w:t>
            </w:r>
            <w:r w:rsidR="00724DC8">
              <w:t>s</w:t>
            </w:r>
            <w:r w:rsidRPr="00DD0696">
              <w:t xml:space="preserve"> the need for additional vaccination services such as satellite, temporary or off-site clinics to </w:t>
            </w:r>
            <w:r w:rsidR="00724DC8">
              <w:t>address</w:t>
            </w:r>
            <w:r w:rsidRPr="00DD0696">
              <w:t xml:space="preserve"> demand</w:t>
            </w:r>
            <w:r w:rsidR="00724DC8">
              <w:t xml:space="preserve"> or </w:t>
            </w:r>
            <w:r w:rsidRPr="00DD0696">
              <w:t>need</w:t>
            </w:r>
            <w:r w:rsidR="00724DC8">
              <w:t>s</w:t>
            </w:r>
            <w:r w:rsidRPr="00DD0696">
              <w:t xml:space="preserve"> not met</w:t>
            </w:r>
            <w:r>
              <w:t>?</w:t>
            </w:r>
          </w:p>
          <w:p w14:paraId="28146862" w14:textId="77777777" w:rsidR="00BC2898" w:rsidRPr="00313C04" w:rsidRDefault="00BC2898" w:rsidP="005118B9">
            <w:pPr>
              <w:pStyle w:val="FEMANumbering"/>
              <w:keepNext/>
            </w:pPr>
            <w:r w:rsidRPr="00313C04">
              <w:t>How will vaccinations be transported to sites?</w:t>
            </w:r>
          </w:p>
          <w:p w14:paraId="4CE02DB5" w14:textId="6508BA99" w:rsidR="00BC2898" w:rsidRPr="00036D65" w:rsidRDefault="00BC2898" w:rsidP="008C6619">
            <w:pPr>
              <w:pStyle w:val="FEMANumberingblacklevel2"/>
            </w:pPr>
            <w:r w:rsidRPr="00313C04">
              <w:t xml:space="preserve">Will they be distributed to </w:t>
            </w:r>
            <w:r w:rsidR="00724DC8">
              <w:t>points of distribution</w:t>
            </w:r>
            <w:r>
              <w:t>,</w:t>
            </w:r>
            <w:r w:rsidRPr="00313C04">
              <w:t xml:space="preserve"> </w:t>
            </w:r>
            <w:r w:rsidR="00724DC8">
              <w:t>with</w:t>
            </w:r>
            <w:r>
              <w:t xml:space="preserve"> the </w:t>
            </w:r>
            <w:r w:rsidRPr="00313C04">
              <w:t xml:space="preserve">last mile to sites </w:t>
            </w:r>
            <w:r w:rsidR="00724DC8">
              <w:t>being</w:t>
            </w:r>
            <w:r w:rsidRPr="00313C04">
              <w:t xml:space="preserve"> a jurisdictional responsibility?</w:t>
            </w:r>
          </w:p>
        </w:tc>
      </w:tr>
      <w:tr w:rsidR="00BC2898" w:rsidRPr="00BE1272" w14:paraId="3F2D4DB1" w14:textId="77777777" w:rsidTr="00BC2898">
        <w:tc>
          <w:tcPr>
            <w:tcW w:w="387" w:type="pct"/>
          </w:tcPr>
          <w:p w14:paraId="605BDB8E" w14:textId="1AEB7213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3F02C51B" w14:textId="681AC6F3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40670C16" w14:textId="77777777" w:rsidR="00BC2898" w:rsidRPr="005118B9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724DC8">
              <w:rPr>
                <w:b/>
              </w:rPr>
              <w:t xml:space="preserve">Discussion Questions: </w:t>
            </w:r>
            <w:r w:rsidRPr="005118B9">
              <w:rPr>
                <w:b/>
              </w:rPr>
              <w:t>Program Infrastructure</w:t>
            </w:r>
          </w:p>
          <w:p w14:paraId="68507393" w14:textId="42329AE5" w:rsidR="00724DC8" w:rsidRPr="00724DC8" w:rsidRDefault="00724DC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5118B9">
              <w:rPr>
                <w:b/>
              </w:rPr>
              <w:t>(4 of 5)</w:t>
            </w:r>
          </w:p>
        </w:tc>
        <w:tc>
          <w:tcPr>
            <w:tcW w:w="3334" w:type="pct"/>
          </w:tcPr>
          <w:p w14:paraId="07C3D4C1" w14:textId="77777777" w:rsidR="00BC2898" w:rsidRPr="003F79DC" w:rsidRDefault="00BC2898" w:rsidP="008C6619">
            <w:pPr>
              <w:pStyle w:val="FEMATableTextItalicizedBlue"/>
            </w:pPr>
            <w:r w:rsidRPr="003F79DC">
              <w:t>Review the following workshop discussion questions with participants.</w:t>
            </w:r>
          </w:p>
          <w:p w14:paraId="7EC5A981" w14:textId="55840B5B" w:rsidR="00BC2898" w:rsidRPr="003F79DC" w:rsidRDefault="00BC2898" w:rsidP="008C6619">
            <w:pPr>
              <w:pStyle w:val="FEMATableTextItalicizedBlue"/>
            </w:pPr>
            <w:r w:rsidRPr="003F79DC">
              <w:t>Add, tailor or augment suggested questions as appropriate for your organization.</w:t>
            </w:r>
          </w:p>
          <w:p w14:paraId="4B931275" w14:textId="77777777" w:rsidR="00BC2898" w:rsidRPr="008929D2" w:rsidRDefault="00BC2898" w:rsidP="008C6619">
            <w:pPr>
              <w:pStyle w:val="FEMANumbering"/>
            </w:pPr>
            <w:r w:rsidRPr="008929D2">
              <w:t>How will these sites be staffed?</w:t>
            </w:r>
            <w:r>
              <w:t xml:space="preserve"> </w:t>
            </w:r>
          </w:p>
          <w:p w14:paraId="6437E453" w14:textId="7A29DF27" w:rsidR="00BC2898" w:rsidRDefault="00724DC8" w:rsidP="008C6619">
            <w:pPr>
              <w:pStyle w:val="FEMANumberingblacklevel2"/>
              <w:rPr>
                <w:iCs/>
              </w:rPr>
            </w:pPr>
            <w:r>
              <w:t>If i</w:t>
            </w:r>
            <w:r w:rsidR="00BC2898">
              <w:t>dentifying staff not already deployed to testing and healthcare sites require</w:t>
            </w:r>
            <w:r>
              <w:t>s</w:t>
            </w:r>
            <w:r w:rsidR="00BC2898">
              <w:t xml:space="preserve"> staffing from retired medical pools, nursing schools</w:t>
            </w:r>
            <w:r>
              <w:t>,</w:t>
            </w:r>
            <w:r w:rsidR="00BC2898">
              <w:t xml:space="preserve"> etc.</w:t>
            </w:r>
            <w:r>
              <w:t>, w</w:t>
            </w:r>
            <w:r w:rsidR="00BC2898">
              <w:rPr>
                <w:iCs/>
              </w:rPr>
              <w:t>ho is responsible for</w:t>
            </w:r>
            <w:r w:rsidR="00BC2898" w:rsidRPr="00932D74">
              <w:rPr>
                <w:iCs/>
              </w:rPr>
              <w:t xml:space="preserve"> </w:t>
            </w:r>
            <w:r w:rsidR="00BC2898">
              <w:rPr>
                <w:iCs/>
              </w:rPr>
              <w:t xml:space="preserve">recruiting and </w:t>
            </w:r>
            <w:r w:rsidR="00BC2898" w:rsidRPr="00932D74">
              <w:rPr>
                <w:iCs/>
              </w:rPr>
              <w:t xml:space="preserve">training </w:t>
            </w:r>
            <w:r w:rsidR="00BC2898">
              <w:rPr>
                <w:iCs/>
              </w:rPr>
              <w:t>vaccinati</w:t>
            </w:r>
            <w:r w:rsidR="00BC2898" w:rsidRPr="00932D74">
              <w:rPr>
                <w:iCs/>
              </w:rPr>
              <w:t>on</w:t>
            </w:r>
            <w:r w:rsidR="00BC2898">
              <w:rPr>
                <w:iCs/>
              </w:rPr>
              <w:t xml:space="preserve"> </w:t>
            </w:r>
            <w:r w:rsidR="00BC2898" w:rsidRPr="00932D74">
              <w:rPr>
                <w:iCs/>
              </w:rPr>
              <w:t>program staff and</w:t>
            </w:r>
            <w:r w:rsidR="00BC2898">
              <w:rPr>
                <w:iCs/>
              </w:rPr>
              <w:t xml:space="preserve"> </w:t>
            </w:r>
            <w:r w:rsidR="00BC2898" w:rsidRPr="00932D74">
              <w:rPr>
                <w:iCs/>
              </w:rPr>
              <w:t>providers</w:t>
            </w:r>
            <w:r w:rsidR="00BC2898" w:rsidRPr="00514BA2">
              <w:rPr>
                <w:iCs/>
              </w:rPr>
              <w:t>?</w:t>
            </w:r>
          </w:p>
          <w:p w14:paraId="12867715" w14:textId="0C6E317C" w:rsidR="00BC2898" w:rsidRDefault="00BC2898" w:rsidP="008C6619">
            <w:pPr>
              <w:pStyle w:val="FEMANumberingblacklevel2"/>
            </w:pPr>
            <w:r>
              <w:t>How will</w:t>
            </w:r>
            <w:r w:rsidR="00724DC8">
              <w:t xml:space="preserve"> you enforce personal protective equipment and s</w:t>
            </w:r>
            <w:r>
              <w:t xml:space="preserve">ocial </w:t>
            </w:r>
            <w:r w:rsidR="00724DC8">
              <w:t>d</w:t>
            </w:r>
            <w:r>
              <w:t xml:space="preserve">istancing </w:t>
            </w:r>
            <w:r w:rsidR="00724DC8">
              <w:t>requirements</w:t>
            </w:r>
            <w:r>
              <w:t>?</w:t>
            </w:r>
          </w:p>
          <w:p w14:paraId="6CAD25CB" w14:textId="444199F9" w:rsidR="00BC2898" w:rsidRDefault="00BC2898" w:rsidP="008C6619">
            <w:pPr>
              <w:pStyle w:val="FEMANumbering"/>
            </w:pPr>
            <w:r w:rsidRPr="00514BA2">
              <w:t>How will individuals be tracked</w:t>
            </w:r>
            <w:r w:rsidR="00724DC8">
              <w:t xml:space="preserve"> and </w:t>
            </w:r>
            <w:r>
              <w:t>reminded</w:t>
            </w:r>
            <w:r w:rsidRPr="00514BA2">
              <w:t xml:space="preserve"> to receive their second dose?</w:t>
            </w:r>
          </w:p>
          <w:p w14:paraId="498FDF32" w14:textId="444E47F0" w:rsidR="00BC2898" w:rsidRDefault="00BC2898" w:rsidP="008C6619">
            <w:pPr>
              <w:pStyle w:val="FEMANumberingblacklevel2"/>
            </w:pPr>
            <w:r>
              <w:t xml:space="preserve">How will you </w:t>
            </w:r>
            <w:r w:rsidR="00724DC8">
              <w:t xml:space="preserve">confirm that </w:t>
            </w:r>
            <w:r>
              <w:t>second dose</w:t>
            </w:r>
            <w:r w:rsidR="00F918A9">
              <w:t xml:space="preserve">s are of the </w:t>
            </w:r>
            <w:r>
              <w:t>same brand?</w:t>
            </w:r>
          </w:p>
          <w:p w14:paraId="4D299C97" w14:textId="1F828C49" w:rsidR="00BC2898" w:rsidRPr="00B813E1" w:rsidRDefault="00BC2898" w:rsidP="008C6619">
            <w:pPr>
              <w:pStyle w:val="FEMANumberingblacklevel2"/>
            </w:pPr>
            <w:r w:rsidRPr="00B813E1">
              <w:t xml:space="preserve">What methods and systems will provide second dose reminders to individuals? </w:t>
            </w:r>
          </w:p>
          <w:p w14:paraId="716EB547" w14:textId="6E4C9B1E" w:rsidR="00BC2898" w:rsidRPr="003F79DC" w:rsidRDefault="00BC2898" w:rsidP="008C6619">
            <w:pPr>
              <w:pStyle w:val="FEMANumbering"/>
              <w:rPr>
                <w:i/>
                <w:color w:val="005188"/>
              </w:rPr>
            </w:pPr>
            <w:r w:rsidRPr="00514BA2">
              <w:t>What challenges</w:t>
            </w:r>
            <w:r>
              <w:t xml:space="preserve"> complicate vaccine administration and tracking?</w:t>
            </w:r>
          </w:p>
        </w:tc>
      </w:tr>
      <w:tr w:rsidR="00BC2898" w:rsidRPr="00BE1272" w14:paraId="422AED29" w14:textId="77777777" w:rsidTr="00BC2898">
        <w:tc>
          <w:tcPr>
            <w:tcW w:w="387" w:type="pct"/>
          </w:tcPr>
          <w:p w14:paraId="4A54ECA3" w14:textId="0BE7BC7F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370715A3" w14:textId="28547F8C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4F90FD18" w14:textId="77777777" w:rsidR="00BC2898" w:rsidRPr="005118B9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F918A9">
              <w:rPr>
                <w:b/>
              </w:rPr>
              <w:t xml:space="preserve">Discussion Questions: </w:t>
            </w:r>
            <w:r w:rsidRPr="005118B9">
              <w:rPr>
                <w:b/>
              </w:rPr>
              <w:t>Program Infrastructure</w:t>
            </w:r>
          </w:p>
          <w:p w14:paraId="25D5E1B0" w14:textId="22590C00" w:rsidR="00F918A9" w:rsidRPr="00F918A9" w:rsidRDefault="00F918A9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5118B9">
              <w:rPr>
                <w:b/>
              </w:rPr>
              <w:t>(5 of 5)</w:t>
            </w:r>
          </w:p>
        </w:tc>
        <w:tc>
          <w:tcPr>
            <w:tcW w:w="3334" w:type="pct"/>
          </w:tcPr>
          <w:p w14:paraId="4923FE47" w14:textId="77777777" w:rsidR="00BC2898" w:rsidRPr="003F79DC" w:rsidRDefault="00BC2898" w:rsidP="008C6619">
            <w:pPr>
              <w:pStyle w:val="FEMATableTextItalicizedBlue"/>
            </w:pPr>
            <w:r w:rsidRPr="003F79DC">
              <w:t>Review the following workshop discussion questions with participants.</w:t>
            </w:r>
          </w:p>
          <w:p w14:paraId="04DEBC38" w14:textId="54370B82" w:rsidR="00BC2898" w:rsidRPr="003F79DC" w:rsidRDefault="00BC2898" w:rsidP="008C6619">
            <w:pPr>
              <w:pStyle w:val="FEMATableTextItalicizedBlue"/>
            </w:pPr>
            <w:r w:rsidRPr="003F79DC">
              <w:t>Add, tailor or augment suggested questions as appropriate for your organization.</w:t>
            </w:r>
          </w:p>
          <w:p w14:paraId="7E0FE0E6" w14:textId="6E899385" w:rsidR="00BC2898" w:rsidRPr="0061179B" w:rsidRDefault="00BC2898" w:rsidP="008C6619">
            <w:pPr>
              <w:pStyle w:val="FEMANumbering"/>
              <w:rPr>
                <w:i/>
              </w:rPr>
            </w:pPr>
            <w:r w:rsidRPr="0061179B">
              <w:t xml:space="preserve">How will you </w:t>
            </w:r>
            <w:r w:rsidR="00F918A9">
              <w:t>provide</w:t>
            </w:r>
            <w:r w:rsidRPr="0061179B">
              <w:t xml:space="preserve"> vaccine sites </w:t>
            </w:r>
            <w:r w:rsidR="00F918A9">
              <w:t>with</w:t>
            </w:r>
            <w:r w:rsidR="00F918A9" w:rsidRPr="0061179B">
              <w:t xml:space="preserve"> </w:t>
            </w:r>
            <w:r w:rsidRPr="0061179B">
              <w:t>adequate resources to support vaccination efforts?</w:t>
            </w:r>
          </w:p>
          <w:p w14:paraId="265BA948" w14:textId="72178580" w:rsidR="00BC2898" w:rsidRDefault="00BC2898" w:rsidP="008C6619">
            <w:pPr>
              <w:pStyle w:val="FEMANumberingblacklevel2"/>
            </w:pPr>
            <w:r>
              <w:t>Medical supplies?</w:t>
            </w:r>
          </w:p>
          <w:p w14:paraId="0B9E1B5C" w14:textId="4468C939" w:rsidR="00BC2898" w:rsidRDefault="00BC2898" w:rsidP="008C6619">
            <w:pPr>
              <w:pStyle w:val="FEMANumberingblacklevel2"/>
            </w:pPr>
            <w:r>
              <w:t xml:space="preserve">Medical waste removal? </w:t>
            </w:r>
          </w:p>
          <w:p w14:paraId="02FC57A4" w14:textId="5D61D5D4" w:rsidR="00BC2898" w:rsidRDefault="00BC2898" w:rsidP="008C6619">
            <w:pPr>
              <w:pStyle w:val="FEMANumberingblacklevel2"/>
            </w:pPr>
            <w:r>
              <w:t>B</w:t>
            </w:r>
            <w:r w:rsidRPr="00313C04">
              <w:t>iosafety cabinet</w:t>
            </w:r>
            <w:r>
              <w:t xml:space="preserve"> for sites that need to mix vaccines?</w:t>
            </w:r>
          </w:p>
          <w:p w14:paraId="4A687E95" w14:textId="10E5665D" w:rsidR="00BC2898" w:rsidRPr="0061179B" w:rsidRDefault="00BC2898" w:rsidP="008C6619">
            <w:pPr>
              <w:pStyle w:val="FEMANumberingblacklevel2"/>
            </w:pPr>
            <w:r>
              <w:t>Backup generators and fuel</w:t>
            </w:r>
            <w:r w:rsidR="00F918A9">
              <w:t xml:space="preserve"> to avoid losing</w:t>
            </w:r>
            <w:r>
              <w:t xml:space="preserve"> refrigeration?</w:t>
            </w:r>
          </w:p>
          <w:p w14:paraId="6E425BD5" w14:textId="77777777" w:rsidR="00BC2898" w:rsidRPr="007B1202" w:rsidRDefault="00BC2898" w:rsidP="008C6619">
            <w:pPr>
              <w:pStyle w:val="FEMANumbering"/>
            </w:pPr>
            <w:r w:rsidRPr="007B1202">
              <w:t xml:space="preserve">How will you augment community vaccination programs once the vaccine becomes more widely available? </w:t>
            </w:r>
          </w:p>
          <w:p w14:paraId="02C9FBC9" w14:textId="626F295C" w:rsidR="00BC2898" w:rsidRDefault="00F918A9" w:rsidP="008C6619">
            <w:pPr>
              <w:pStyle w:val="FEMANumberingblacklevel2"/>
            </w:pPr>
            <w:r>
              <w:t>When</w:t>
            </w:r>
            <w:r w:rsidR="00BC2898">
              <w:t xml:space="preserve"> additional vaccines become available but </w:t>
            </w:r>
            <w:r>
              <w:t xml:space="preserve">are </w:t>
            </w:r>
            <w:r w:rsidR="00BC2898">
              <w:t>not adequate for a complete public rollout</w:t>
            </w:r>
            <w:r>
              <w:t xml:space="preserve">, how will you identify </w:t>
            </w:r>
            <w:r w:rsidR="006101B6">
              <w:t>additional t</w:t>
            </w:r>
            <w:r>
              <w:t>arget populations</w:t>
            </w:r>
            <w:r w:rsidR="00BC2898">
              <w:t xml:space="preserve">? </w:t>
            </w:r>
          </w:p>
          <w:p w14:paraId="193FDDC1" w14:textId="68268F6E" w:rsidR="00BC2898" w:rsidRPr="00121446" w:rsidRDefault="00BC2898" w:rsidP="008C6619">
            <w:pPr>
              <w:pStyle w:val="FEMANumberingblacklevel2"/>
            </w:pPr>
            <w:r w:rsidRPr="007B1202">
              <w:t xml:space="preserve">What resources and capabilities </w:t>
            </w:r>
            <w:r w:rsidR="00F918A9">
              <w:t>ar</w:t>
            </w:r>
            <w:r w:rsidRPr="007B1202">
              <w:t>e required?</w:t>
            </w:r>
          </w:p>
        </w:tc>
      </w:tr>
      <w:tr w:rsidR="00BC2898" w:rsidRPr="00BE1272" w14:paraId="1566DCF3" w14:textId="77777777" w:rsidTr="00BC2898">
        <w:tc>
          <w:tcPr>
            <w:tcW w:w="387" w:type="pct"/>
            <w:shd w:val="clear" w:color="auto" w:fill="D9D9D9" w:themeFill="background1" w:themeFillShade="D9"/>
          </w:tcPr>
          <w:p w14:paraId="6CD90057" w14:textId="2A595E02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  <w:shd w:val="clear" w:color="auto" w:fill="D9D9D9" w:themeFill="background1" w:themeFillShade="D9"/>
          </w:tcPr>
          <w:p w14:paraId="5BEEF0A2" w14:textId="77777777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</w:p>
        </w:tc>
        <w:tc>
          <w:tcPr>
            <w:tcW w:w="890" w:type="pct"/>
            <w:shd w:val="clear" w:color="auto" w:fill="D9D9D9" w:themeFill="background1" w:themeFillShade="D9"/>
          </w:tcPr>
          <w:p w14:paraId="78925E53" w14:textId="77777777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noProof/>
              </w:rPr>
            </w:pPr>
          </w:p>
        </w:tc>
        <w:tc>
          <w:tcPr>
            <w:tcW w:w="3334" w:type="pct"/>
            <w:shd w:val="clear" w:color="auto" w:fill="D9D9D9" w:themeFill="background1" w:themeFillShade="D9"/>
          </w:tcPr>
          <w:p w14:paraId="22399070" w14:textId="1E6773CE" w:rsidR="00BC2898" w:rsidRPr="00BC2898" w:rsidRDefault="00BC2898" w:rsidP="00BC2898">
            <w:pPr>
              <w:pStyle w:val="FEMATableText"/>
              <w:spacing w:before="96" w:after="96"/>
              <w:rPr>
                <w:b/>
                <w:i/>
              </w:rPr>
            </w:pPr>
            <w:r w:rsidRPr="00BC2898">
              <w:rPr>
                <w:b/>
              </w:rPr>
              <w:t xml:space="preserve">BREAK </w:t>
            </w:r>
            <w:r w:rsidRPr="00BC2898">
              <w:rPr>
                <w:b/>
                <w:color w:val="C00000"/>
              </w:rPr>
              <w:t>[Remove or adjust timing as needed]</w:t>
            </w:r>
          </w:p>
        </w:tc>
      </w:tr>
      <w:tr w:rsidR="00BC2898" w:rsidRPr="00BE1272" w14:paraId="1C02DC31" w14:textId="77777777" w:rsidTr="00BC2898">
        <w:tc>
          <w:tcPr>
            <w:tcW w:w="387" w:type="pct"/>
          </w:tcPr>
          <w:p w14:paraId="0E5D2145" w14:textId="41782D8C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25D2146F" w14:textId="78023EC2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6E7C0FC7" w14:textId="77777777" w:rsidR="00BC2898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BC2898">
              <w:rPr>
                <w:b/>
              </w:rPr>
              <w:t>Discussion Questions: Public Messaging</w:t>
            </w:r>
          </w:p>
          <w:p w14:paraId="07669AED" w14:textId="59F329E8" w:rsidR="00F918A9" w:rsidRPr="00BC2898" w:rsidRDefault="00F918A9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>
              <w:rPr>
                <w:b/>
              </w:rPr>
              <w:t>(1 of 5)</w:t>
            </w:r>
          </w:p>
        </w:tc>
        <w:tc>
          <w:tcPr>
            <w:tcW w:w="3334" w:type="pct"/>
          </w:tcPr>
          <w:p w14:paraId="3BBF4901" w14:textId="7EAE198C" w:rsidR="00F918A9" w:rsidRPr="00961209" w:rsidRDefault="00F918A9" w:rsidP="00F918A9">
            <w:pPr>
              <w:pStyle w:val="FEMATableTextItalicizedBlue"/>
            </w:pPr>
            <w:r>
              <w:t xml:space="preserve">Explain to participants that this </w:t>
            </w:r>
            <w:r w:rsidRPr="00F74C6B">
              <w:t xml:space="preserve">section should focus on </w:t>
            </w:r>
            <w:r w:rsidRPr="001B554D">
              <w:t xml:space="preserve">the </w:t>
            </w:r>
            <w:r w:rsidR="001B554D" w:rsidRPr="001B554D">
              <w:t>public messaging before, during and between vaccination doses</w:t>
            </w:r>
            <w:r w:rsidRPr="001B554D">
              <w:t>.</w:t>
            </w:r>
          </w:p>
          <w:p w14:paraId="25C9A19D" w14:textId="39F9E3F2" w:rsidR="00BC2898" w:rsidRPr="003F79DC" w:rsidRDefault="00BC2898" w:rsidP="003F6C51">
            <w:pPr>
              <w:pStyle w:val="FEMATableTextItalicizedBlue"/>
            </w:pPr>
            <w:r w:rsidRPr="003F79DC">
              <w:t>Review the following workshop discussion questions with participants.</w:t>
            </w:r>
          </w:p>
          <w:p w14:paraId="4349BC15" w14:textId="3A781DE4" w:rsidR="00BC2898" w:rsidRPr="003F79DC" w:rsidRDefault="00BC2898" w:rsidP="003F6C51">
            <w:pPr>
              <w:pStyle w:val="FEMATableTextItalicizedBlue"/>
            </w:pPr>
            <w:r w:rsidRPr="003F79DC">
              <w:t>Add, tailor or augment suggested questions as appropriate for your organization.</w:t>
            </w:r>
          </w:p>
          <w:p w14:paraId="25FCA92C" w14:textId="15D822BC" w:rsidR="00F918A9" w:rsidRDefault="00BC2898" w:rsidP="0002634A">
            <w:pPr>
              <w:pStyle w:val="FEMANumbering"/>
              <w:numPr>
                <w:ilvl w:val="0"/>
                <w:numId w:val="26"/>
              </w:numPr>
            </w:pPr>
            <w:r>
              <w:t xml:space="preserve">Is a communication plan </w:t>
            </w:r>
            <w:r w:rsidR="00F918A9">
              <w:t xml:space="preserve">in place </w:t>
            </w:r>
            <w:r>
              <w:t>with phases, messages and strategies identified for the early release</w:t>
            </w:r>
            <w:r w:rsidR="00F918A9">
              <w:t>?</w:t>
            </w:r>
          </w:p>
          <w:p w14:paraId="3603FC72" w14:textId="218AFFDA" w:rsidR="00BC2898" w:rsidRDefault="00BC2898" w:rsidP="005118B9">
            <w:pPr>
              <w:pStyle w:val="FEMANumberingblacklevel2"/>
              <w:numPr>
                <w:ilvl w:val="1"/>
                <w:numId w:val="26"/>
              </w:numPr>
            </w:pPr>
            <w:r>
              <w:t xml:space="preserve"> </w:t>
            </w:r>
            <w:r w:rsidR="00F918A9">
              <w:t>Does it also include a</w:t>
            </w:r>
            <w:r>
              <w:t xml:space="preserve"> messaging strategy as more vaccines become available and other populations </w:t>
            </w:r>
            <w:r w:rsidR="00F918A9">
              <w:t>ar</w:t>
            </w:r>
            <w:r>
              <w:t>e identified for vaccination?</w:t>
            </w:r>
          </w:p>
          <w:p w14:paraId="51F87110" w14:textId="4EC69EB0" w:rsidR="00BC2898" w:rsidRDefault="00BC2898" w:rsidP="008C6619">
            <w:pPr>
              <w:pStyle w:val="FEMANumberingblacklevel2"/>
            </w:pPr>
            <w:r w:rsidRPr="00BB2FBE">
              <w:t xml:space="preserve">If </w:t>
            </w:r>
            <w:r w:rsidR="00FE4376">
              <w:t xml:space="preserve">plans </w:t>
            </w:r>
            <w:r w:rsidRPr="00BB2FBE">
              <w:t xml:space="preserve">are separate and/or </w:t>
            </w:r>
            <w:r w:rsidR="00FE4376">
              <w:t xml:space="preserve">have </w:t>
            </w:r>
            <w:r w:rsidRPr="00BB2FBE">
              <w:t xml:space="preserve">no </w:t>
            </w:r>
            <w:r w:rsidR="00FE4376">
              <w:t xml:space="preserve">information </w:t>
            </w:r>
            <w:r w:rsidRPr="00BB2FBE">
              <w:t xml:space="preserve">coordination, can </w:t>
            </w:r>
            <w:r w:rsidR="00FE4376">
              <w:t xml:space="preserve">you form </w:t>
            </w:r>
            <w:r w:rsidRPr="00BB2FBE">
              <w:t xml:space="preserve">a working group to help identify strategies? </w:t>
            </w:r>
          </w:p>
          <w:p w14:paraId="39FADDD9" w14:textId="34C2ACD1" w:rsidR="00BC2898" w:rsidRDefault="00BC2898" w:rsidP="003F6C51">
            <w:pPr>
              <w:pStyle w:val="FEMANumbering"/>
            </w:pPr>
            <w:r w:rsidRPr="00461107">
              <w:t xml:space="preserve">Who are the </w:t>
            </w:r>
            <w:r>
              <w:t>“</w:t>
            </w:r>
            <w:r w:rsidRPr="00461107">
              <w:t>trusted agents</w:t>
            </w:r>
            <w:r>
              <w:t>” (i.e.</w:t>
            </w:r>
            <w:r w:rsidR="00FE4376">
              <w:t>,</w:t>
            </w:r>
            <w:r>
              <w:t xml:space="preserve"> th</w:t>
            </w:r>
            <w:r w:rsidR="00FE4376">
              <w:t xml:space="preserve">at </w:t>
            </w:r>
            <w:r>
              <w:t xml:space="preserve">the public believes put out reliable information) in </w:t>
            </w:r>
            <w:r w:rsidRPr="00330C7E">
              <w:rPr>
                <w:color w:val="C00000"/>
              </w:rPr>
              <w:t>[your jurisdiction]</w:t>
            </w:r>
            <w:r w:rsidRPr="00EF6437">
              <w:t>?</w:t>
            </w:r>
            <w:r>
              <w:t xml:space="preserve"> </w:t>
            </w:r>
          </w:p>
          <w:p w14:paraId="30CE6D2B" w14:textId="2B6C9077" w:rsidR="00BC2898" w:rsidRDefault="00BC2898" w:rsidP="008C6619">
            <w:pPr>
              <w:pStyle w:val="FEMANumberingblacklevel2"/>
            </w:pPr>
            <w:r>
              <w:t>Are they being u</w:t>
            </w:r>
            <w:r w:rsidR="00FE4376">
              <w:t>sed</w:t>
            </w:r>
            <w:r>
              <w:t xml:space="preserve"> to build trust in a forthcoming vaccine?</w:t>
            </w:r>
          </w:p>
          <w:p w14:paraId="06523D35" w14:textId="559BF57F" w:rsidR="00BC2898" w:rsidRPr="00D47366" w:rsidRDefault="00BC2898" w:rsidP="008C6619">
            <w:pPr>
              <w:pStyle w:val="FEMANumberingblacklevel2"/>
            </w:pPr>
            <w:r w:rsidRPr="006D722B">
              <w:t xml:space="preserve">How can we </w:t>
            </w:r>
            <w:r>
              <w:t>use</w:t>
            </w:r>
            <w:r w:rsidRPr="006D722B">
              <w:t xml:space="preserve"> existing partnerships with trusted agents?</w:t>
            </w:r>
            <w:r w:rsidRPr="00D47366">
              <w:t xml:space="preserve"> </w:t>
            </w:r>
          </w:p>
        </w:tc>
      </w:tr>
      <w:tr w:rsidR="00BC2898" w:rsidRPr="00BE1272" w14:paraId="52ACE4EF" w14:textId="77777777" w:rsidTr="00BC2898">
        <w:tc>
          <w:tcPr>
            <w:tcW w:w="387" w:type="pct"/>
          </w:tcPr>
          <w:p w14:paraId="0C19917F" w14:textId="7EEEE417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4BEF6504" w14:textId="2C1B9EED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25B47268" w14:textId="77777777" w:rsidR="00BC2898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BC2898">
              <w:rPr>
                <w:b/>
              </w:rPr>
              <w:t>Discussion Questions: Public Messaging</w:t>
            </w:r>
          </w:p>
          <w:p w14:paraId="3A0326EA" w14:textId="503E4E3F" w:rsidR="00FE4376" w:rsidRPr="00BC2898" w:rsidRDefault="00FE4376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>
              <w:rPr>
                <w:b/>
              </w:rPr>
              <w:t>(2 of 5)</w:t>
            </w:r>
          </w:p>
        </w:tc>
        <w:tc>
          <w:tcPr>
            <w:tcW w:w="3334" w:type="pct"/>
          </w:tcPr>
          <w:p w14:paraId="5450C171" w14:textId="77777777" w:rsidR="00BC2898" w:rsidRPr="00A0330F" w:rsidRDefault="00BC2898" w:rsidP="008C6619">
            <w:pPr>
              <w:pStyle w:val="FEMATableTextItalicizedBlue"/>
            </w:pPr>
            <w:r w:rsidRPr="00A0330F">
              <w:t>Review the following workshop discussion questions with participants.</w:t>
            </w:r>
          </w:p>
          <w:p w14:paraId="3919F733" w14:textId="2DB155C5" w:rsidR="00BC2898" w:rsidRPr="00A0330F" w:rsidRDefault="00BC2898" w:rsidP="008C6619">
            <w:pPr>
              <w:pStyle w:val="FEMATableTextItalicizedBlue"/>
            </w:pPr>
            <w:r w:rsidRPr="00A0330F">
              <w:t>Add, tailor or augment suggested questions as appropriate for your organization.</w:t>
            </w:r>
          </w:p>
          <w:p w14:paraId="12A99A16" w14:textId="0AF5DAD6" w:rsidR="00BC2898" w:rsidRPr="00461107" w:rsidRDefault="00BC2898" w:rsidP="008C6619">
            <w:pPr>
              <w:pStyle w:val="FEMANumbering"/>
            </w:pPr>
            <w:r w:rsidRPr="00461107">
              <w:t>How are the</w:t>
            </w:r>
            <w:r w:rsidR="00FE4376">
              <w:t xml:space="preserve"> trusted agents</w:t>
            </w:r>
            <w:r w:rsidRPr="00461107">
              <w:t xml:space="preserve"> getting the information needed to support building trust with the population</w:t>
            </w:r>
            <w:r>
              <w:t>s</w:t>
            </w:r>
            <w:r w:rsidRPr="00461107">
              <w:t xml:space="preserve"> they serve</w:t>
            </w:r>
            <w:r>
              <w:t>?</w:t>
            </w:r>
          </w:p>
          <w:p w14:paraId="0F890627" w14:textId="77777777" w:rsidR="00BC2898" w:rsidRPr="00461107" w:rsidRDefault="00BC2898" w:rsidP="008C6619">
            <w:pPr>
              <w:pStyle w:val="FEMANumberingblacklevel2"/>
            </w:pPr>
            <w:r w:rsidRPr="00461107">
              <w:t xml:space="preserve">Healthcare and </w:t>
            </w:r>
            <w:r>
              <w:t>e</w:t>
            </w:r>
            <w:r w:rsidRPr="00461107">
              <w:t xml:space="preserve">ssential </w:t>
            </w:r>
            <w:r>
              <w:t>w</w:t>
            </w:r>
            <w:r w:rsidRPr="00461107">
              <w:t>orkers</w:t>
            </w:r>
          </w:p>
          <w:p w14:paraId="16BDB693" w14:textId="77777777" w:rsidR="00BC2898" w:rsidRPr="00461107" w:rsidRDefault="00BC2898" w:rsidP="008C6619">
            <w:pPr>
              <w:pStyle w:val="FEMANumberingblacklevel2"/>
            </w:pPr>
            <w:r w:rsidRPr="00461107">
              <w:t xml:space="preserve">Vulnerable and </w:t>
            </w:r>
            <w:r>
              <w:t>c</w:t>
            </w:r>
            <w:r w:rsidRPr="00461107">
              <w:t xml:space="preserve">ulturally </w:t>
            </w:r>
            <w:r>
              <w:t>d</w:t>
            </w:r>
            <w:r w:rsidRPr="00461107">
              <w:t xml:space="preserve">iverse </w:t>
            </w:r>
            <w:r>
              <w:t>p</w:t>
            </w:r>
            <w:r w:rsidRPr="00461107">
              <w:t>opulations</w:t>
            </w:r>
          </w:p>
          <w:p w14:paraId="69C28E0F" w14:textId="77777777" w:rsidR="00BC2898" w:rsidRPr="00D47366" w:rsidRDefault="00BC2898" w:rsidP="008C6619">
            <w:pPr>
              <w:pStyle w:val="FEMANumberingblacklevel2"/>
            </w:pPr>
            <w:r w:rsidRPr="00D47366">
              <w:t xml:space="preserve">Populations with accessibility concerns </w:t>
            </w:r>
          </w:p>
          <w:p w14:paraId="79511F30" w14:textId="71CDE427" w:rsidR="00BC2898" w:rsidRPr="00D47366" w:rsidRDefault="00BC2898" w:rsidP="008C6619">
            <w:pPr>
              <w:pStyle w:val="FEMANumberingblacklevel2"/>
            </w:pPr>
            <w:r w:rsidRPr="00D47366">
              <w:t>Religious groups</w:t>
            </w:r>
          </w:p>
          <w:p w14:paraId="3319C031" w14:textId="77777777" w:rsidR="00BC2898" w:rsidRDefault="00BC2898" w:rsidP="008C6619">
            <w:pPr>
              <w:pStyle w:val="FEMANumbering"/>
            </w:pPr>
            <w:r>
              <w:t xml:space="preserve">Are agencies in </w:t>
            </w:r>
            <w:r w:rsidRPr="005118B9">
              <w:rPr>
                <w:color w:val="C00000"/>
              </w:rPr>
              <w:t>[your jurisdiction]</w:t>
            </w:r>
            <w:r>
              <w:t xml:space="preserve"> using common terminology in public messaging? </w:t>
            </w:r>
          </w:p>
          <w:p w14:paraId="25F8BE65" w14:textId="05323689" w:rsidR="00BC2898" w:rsidRPr="00A41DDF" w:rsidRDefault="00FE4376" w:rsidP="008C6619">
            <w:pPr>
              <w:pStyle w:val="FEMANumberingblacklevel2"/>
            </w:pPr>
            <w:r>
              <w:t>If not, c</w:t>
            </w:r>
            <w:r w:rsidR="00BC2898">
              <w:t xml:space="preserve">an </w:t>
            </w:r>
            <w:r>
              <w:t xml:space="preserve">you reach an </w:t>
            </w:r>
            <w:r w:rsidR="00BC2898">
              <w:t>agreement to u</w:t>
            </w:r>
            <w:r>
              <w:t>se</w:t>
            </w:r>
            <w:r w:rsidR="00BC2898">
              <w:t xml:space="preserve"> a common set of words and phrases </w:t>
            </w:r>
            <w:r>
              <w:t>for</w:t>
            </w:r>
            <w:r w:rsidR="00BC2898">
              <w:t xml:space="preserve"> consistent messaging regarding the vaccination release?</w:t>
            </w:r>
          </w:p>
        </w:tc>
      </w:tr>
      <w:tr w:rsidR="00BC2898" w:rsidRPr="00BE1272" w14:paraId="0735CC27" w14:textId="77777777" w:rsidTr="00BC2898">
        <w:tc>
          <w:tcPr>
            <w:tcW w:w="387" w:type="pct"/>
          </w:tcPr>
          <w:p w14:paraId="43315F60" w14:textId="7262E395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5824CF39" w14:textId="22DDE52B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04F24E64" w14:textId="77777777" w:rsidR="00BC2898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BC2898">
              <w:rPr>
                <w:b/>
              </w:rPr>
              <w:t>Discussion Questions: Public Messaging</w:t>
            </w:r>
          </w:p>
          <w:p w14:paraId="172EA662" w14:textId="6D2D723C" w:rsidR="00FE4376" w:rsidRPr="00BC2898" w:rsidRDefault="00FE4376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>
              <w:rPr>
                <w:b/>
              </w:rPr>
              <w:t>(3 of 5)</w:t>
            </w:r>
          </w:p>
        </w:tc>
        <w:tc>
          <w:tcPr>
            <w:tcW w:w="3334" w:type="pct"/>
          </w:tcPr>
          <w:p w14:paraId="6C2445AD" w14:textId="5F2D5EE7" w:rsidR="00BC2898" w:rsidRPr="00A0330F" w:rsidRDefault="00BC2898" w:rsidP="008C6619">
            <w:pPr>
              <w:pStyle w:val="FEMATableTextItalicizedBlue"/>
            </w:pPr>
            <w:r w:rsidRPr="00A0330F">
              <w:t>Review the following workshop discussion questions with participants.</w:t>
            </w:r>
          </w:p>
          <w:p w14:paraId="4691E6E6" w14:textId="56C1C5B6" w:rsidR="00BC2898" w:rsidRPr="00A0330F" w:rsidRDefault="00BC2898" w:rsidP="008C6619">
            <w:pPr>
              <w:pStyle w:val="FEMATableTextItalicizedBlue"/>
            </w:pPr>
            <w:r w:rsidRPr="00A0330F">
              <w:t>Add, tailor or augment suggested questions as appropriate for your organization.</w:t>
            </w:r>
          </w:p>
          <w:p w14:paraId="689FB68F" w14:textId="6A09A7F6" w:rsidR="00BC2898" w:rsidRDefault="00BC2898" w:rsidP="008C6619">
            <w:pPr>
              <w:pStyle w:val="FEMANumbering"/>
            </w:pPr>
            <w:r w:rsidRPr="006D722B">
              <w:t xml:space="preserve">How </w:t>
            </w:r>
            <w:r w:rsidR="00413D83">
              <w:t>do you determine</w:t>
            </w:r>
            <w:r w:rsidRPr="006D722B">
              <w:t xml:space="preserve"> culturally and linguistically responsive communication approaches to reflect the diversity of your communities? </w:t>
            </w:r>
          </w:p>
          <w:p w14:paraId="7D7B03E5" w14:textId="36F83ABA" w:rsidR="00BC2898" w:rsidRPr="006D722B" w:rsidRDefault="00BC2898" w:rsidP="008C6619">
            <w:pPr>
              <w:pStyle w:val="FEMANumberingblacklevel2"/>
            </w:pPr>
            <w:r w:rsidRPr="006D722B">
              <w:t xml:space="preserve">For </w:t>
            </w:r>
            <w:r w:rsidR="00541E0B">
              <w:t>initial</w:t>
            </w:r>
            <w:r w:rsidRPr="006D722B">
              <w:t xml:space="preserve"> populations and the general public in later phases?</w:t>
            </w:r>
          </w:p>
          <w:p w14:paraId="16B6EA14" w14:textId="3DBD1B5F" w:rsidR="00BC2898" w:rsidRPr="006D722B" w:rsidRDefault="00BC2898" w:rsidP="008C6619">
            <w:pPr>
              <w:pStyle w:val="FEMANumbering"/>
            </w:pPr>
            <w:r w:rsidRPr="006D722B">
              <w:t>How can messaging better penetrate a wider range of partners, stakeholders, communications</w:t>
            </w:r>
            <w:r>
              <w:t>,</w:t>
            </w:r>
            <w:r w:rsidRPr="006D722B">
              <w:t xml:space="preserve"> </w:t>
            </w:r>
            <w:r w:rsidR="00541E0B" w:rsidRPr="006D722B">
              <w:t>news,</w:t>
            </w:r>
            <w:r w:rsidRPr="006D722B">
              <w:t xml:space="preserve"> and media outlets?</w:t>
            </w:r>
          </w:p>
          <w:p w14:paraId="73B1CDEC" w14:textId="678E4C3D" w:rsidR="00BC2898" w:rsidRPr="00DD64B9" w:rsidRDefault="00BC2898" w:rsidP="008C6619">
            <w:pPr>
              <w:pStyle w:val="FEMANumbering"/>
            </w:pPr>
            <w:r w:rsidRPr="006D722B">
              <w:t xml:space="preserve">What are the strategies for communicating basic information </w:t>
            </w:r>
            <w:r w:rsidR="00413D83">
              <w:t>that</w:t>
            </w:r>
            <w:r w:rsidRPr="006D722B">
              <w:t xml:space="preserve"> may change often </w:t>
            </w:r>
            <w:r>
              <w:t>(</w:t>
            </w:r>
            <w:r w:rsidRPr="006D722B">
              <w:t>e.g.</w:t>
            </w:r>
            <w:r>
              <w:t>,</w:t>
            </w:r>
            <w:r w:rsidRPr="006D722B">
              <w:t xml:space="preserve"> who can get vaccinated, where is it available, which vaccines are available, how much vaccine has been distributed and new safety and effectiveness data</w:t>
            </w:r>
            <w:r>
              <w:t>)</w:t>
            </w:r>
            <w:r w:rsidRPr="006D722B">
              <w:t>?</w:t>
            </w:r>
          </w:p>
        </w:tc>
      </w:tr>
      <w:tr w:rsidR="00BC2898" w:rsidRPr="00BE1272" w14:paraId="5D079C64" w14:textId="77777777" w:rsidTr="00BC2898">
        <w:tc>
          <w:tcPr>
            <w:tcW w:w="387" w:type="pct"/>
          </w:tcPr>
          <w:p w14:paraId="65D5AFB3" w14:textId="590FA2D7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51C24C3B" w14:textId="5876101A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6818A6DB" w14:textId="77777777" w:rsidR="00BC2898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BC2898">
              <w:rPr>
                <w:b/>
              </w:rPr>
              <w:t>Discussion Questions: Public Messaging</w:t>
            </w:r>
          </w:p>
          <w:p w14:paraId="25F343FC" w14:textId="070AC18F" w:rsidR="00413D83" w:rsidRPr="00BC2898" w:rsidRDefault="00413D83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>
              <w:rPr>
                <w:b/>
              </w:rPr>
              <w:t>(4 of 5)</w:t>
            </w:r>
          </w:p>
        </w:tc>
        <w:tc>
          <w:tcPr>
            <w:tcW w:w="3334" w:type="pct"/>
          </w:tcPr>
          <w:p w14:paraId="017FDDC4" w14:textId="77777777" w:rsidR="00BC2898" w:rsidRPr="00A0330F" w:rsidRDefault="00BC2898" w:rsidP="008C6619">
            <w:pPr>
              <w:pStyle w:val="FEMATableTextItalicizedBlue"/>
            </w:pPr>
            <w:r w:rsidRPr="00A0330F">
              <w:t>Review the following workshop discussion questions with participants.</w:t>
            </w:r>
          </w:p>
          <w:p w14:paraId="216B5709" w14:textId="47E6F469" w:rsidR="00BC2898" w:rsidRPr="00A0330F" w:rsidRDefault="00BC2898" w:rsidP="008C6619">
            <w:pPr>
              <w:pStyle w:val="FEMATableTextItalicizedBlue"/>
            </w:pPr>
            <w:r w:rsidRPr="00A0330F">
              <w:t>Add, tailor or augment suggested questions as appropriate for your organization.</w:t>
            </w:r>
          </w:p>
          <w:p w14:paraId="1AD55706" w14:textId="506B60A3" w:rsidR="00BC2898" w:rsidRDefault="00BC2898" w:rsidP="008C6619">
            <w:pPr>
              <w:pStyle w:val="FEMANumbering"/>
            </w:pPr>
            <w:r w:rsidRPr="006D722B">
              <w:t xml:space="preserve">How can we best communicate with audiences that may be skeptical (or fear) “authorities” </w:t>
            </w:r>
            <w:r w:rsidR="00413D83">
              <w:t>such as the</w:t>
            </w:r>
            <w:r w:rsidRPr="006D722B">
              <w:t xml:space="preserve"> government, </w:t>
            </w:r>
            <w:r w:rsidR="00413D83">
              <w:t xml:space="preserve">their </w:t>
            </w:r>
            <w:r w:rsidRPr="006D722B">
              <w:t>employers</w:t>
            </w:r>
            <w:r w:rsidR="00413D83">
              <w:t>,</w:t>
            </w:r>
            <w:r w:rsidRPr="006D722B">
              <w:t xml:space="preserve"> etc.</w:t>
            </w:r>
            <w:r w:rsidR="00413D83">
              <w:t>?</w:t>
            </w:r>
          </w:p>
          <w:p w14:paraId="340A3C6F" w14:textId="0733AFA8" w:rsidR="00BC2898" w:rsidRDefault="00BC2898" w:rsidP="008C6619">
            <w:pPr>
              <w:pStyle w:val="FEMANumbering"/>
            </w:pPr>
            <w:r w:rsidRPr="00253982">
              <w:t>Can we use the first populations vaccinated as ambassadors and spokespersons for later populations</w:t>
            </w:r>
            <w:r>
              <w:t xml:space="preserve"> (</w:t>
            </w:r>
            <w:r w:rsidR="00413D83">
              <w:t>e.g., “</w:t>
            </w:r>
            <w:r>
              <w:t>I got vaccinated</w:t>
            </w:r>
            <w:r w:rsidR="00413D83">
              <w:t>”</w:t>
            </w:r>
            <w:r>
              <w:t xml:space="preserve"> stickers, #</w:t>
            </w:r>
            <w:proofErr w:type="spellStart"/>
            <w:r>
              <w:t>igotvaxxed</w:t>
            </w:r>
            <w:proofErr w:type="spellEnd"/>
            <w:r>
              <w:t xml:space="preserve"> campaign on social media)</w:t>
            </w:r>
            <w:r w:rsidR="00413D83">
              <w:t>?</w:t>
            </w:r>
          </w:p>
          <w:p w14:paraId="35F317B3" w14:textId="7AB013F4" w:rsidR="00BC2898" w:rsidRDefault="00BC2898" w:rsidP="008C6619">
            <w:pPr>
              <w:pStyle w:val="FEMANumbering"/>
            </w:pPr>
            <w:r w:rsidRPr="00253982">
              <w:t>What methods and systems will provide community</w:t>
            </w:r>
            <w:r w:rsidR="00413D83">
              <w:t>-</w:t>
            </w:r>
            <w:r w:rsidRPr="00253982">
              <w:t xml:space="preserve">wide second dose reminders? </w:t>
            </w:r>
          </w:p>
          <w:p w14:paraId="0083D824" w14:textId="6EDCB00F" w:rsidR="00BC2898" w:rsidRPr="00DD06D6" w:rsidRDefault="00BC2898" w:rsidP="008C6619">
            <w:pPr>
              <w:pStyle w:val="FEMANumberingblacklevel2"/>
            </w:pPr>
            <w:r>
              <w:t xml:space="preserve">Is technology available to do text, email, social </w:t>
            </w:r>
            <w:r w:rsidR="008075EC">
              <w:t>media,</w:t>
            </w:r>
            <w:r>
              <w:t xml:space="preserve"> or other electronic reminders?</w:t>
            </w:r>
          </w:p>
        </w:tc>
      </w:tr>
      <w:tr w:rsidR="00BC2898" w:rsidRPr="00BE1272" w14:paraId="484FCAD9" w14:textId="77777777" w:rsidTr="00BC2898">
        <w:tc>
          <w:tcPr>
            <w:tcW w:w="387" w:type="pct"/>
          </w:tcPr>
          <w:p w14:paraId="10474932" w14:textId="7F61B5F8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19CFCD92" w14:textId="7E14B224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31413333" w14:textId="77777777" w:rsidR="00BC2898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BC2898">
              <w:rPr>
                <w:b/>
              </w:rPr>
              <w:t>Discussion Questions: Public Messaging</w:t>
            </w:r>
          </w:p>
          <w:p w14:paraId="540E1BAD" w14:textId="7D9DC85A" w:rsidR="00413D83" w:rsidRPr="00BC2898" w:rsidRDefault="00413D83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>
              <w:rPr>
                <w:b/>
              </w:rPr>
              <w:t>(5 of 5)</w:t>
            </w:r>
          </w:p>
        </w:tc>
        <w:tc>
          <w:tcPr>
            <w:tcW w:w="3334" w:type="pct"/>
          </w:tcPr>
          <w:p w14:paraId="0802740A" w14:textId="0C82B28E" w:rsidR="00BC2898" w:rsidRPr="005D7A05" w:rsidRDefault="00BC2898" w:rsidP="008C6619">
            <w:pPr>
              <w:pStyle w:val="FEMATableTextItalicizedBlue"/>
            </w:pPr>
            <w:r w:rsidRPr="005D7A05">
              <w:t>Review the following workshop discussion questions with participants.</w:t>
            </w:r>
          </w:p>
          <w:p w14:paraId="612A4653" w14:textId="628EEA3F" w:rsidR="00BC2898" w:rsidRPr="005D7A05" w:rsidRDefault="00BC2898" w:rsidP="008C6619">
            <w:pPr>
              <w:pStyle w:val="FEMATableTextItalicizedBlue"/>
            </w:pPr>
            <w:r w:rsidRPr="005D7A05">
              <w:t>Add, tailor or augment suggested questions as appropriate for your organization.</w:t>
            </w:r>
          </w:p>
          <w:p w14:paraId="457FB210" w14:textId="293862CF" w:rsidR="00BC2898" w:rsidRDefault="00BC2898" w:rsidP="008C6619">
            <w:pPr>
              <w:pStyle w:val="FEMANumbering"/>
            </w:pPr>
            <w:r>
              <w:t xml:space="preserve">Is a communication plan </w:t>
            </w:r>
            <w:r w:rsidR="00413D83">
              <w:t>in place for</w:t>
            </w:r>
            <w:r>
              <w:t xml:space="preserve"> minority and other populations that tend to be fearful of authority and may be harder to reach with vaccination information? </w:t>
            </w:r>
          </w:p>
          <w:p w14:paraId="0CE1D5E6" w14:textId="14B7FFD9" w:rsidR="00BC2898" w:rsidRDefault="00BC2898" w:rsidP="008C6619">
            <w:pPr>
              <w:pStyle w:val="FEMANumbering"/>
            </w:pPr>
            <w:r>
              <w:t>What are some “outside the box” campaigns or strategies to encourage those who are hesitant to get vaccinated?</w:t>
            </w:r>
          </w:p>
          <w:p w14:paraId="55C25618" w14:textId="1116CEC4" w:rsidR="00BC2898" w:rsidRDefault="00BC2898" w:rsidP="008C6619">
            <w:pPr>
              <w:pStyle w:val="FEMANumberingblacklevel2"/>
            </w:pPr>
            <w:r>
              <w:t>Or for large second dose reminders</w:t>
            </w:r>
            <w:r w:rsidR="00413D83">
              <w:t>?</w:t>
            </w:r>
          </w:p>
          <w:p w14:paraId="79E25D53" w14:textId="2C949BD0" w:rsidR="00BC2898" w:rsidRDefault="00BC2898" w:rsidP="008C6619">
            <w:pPr>
              <w:pStyle w:val="FEMANumbering"/>
            </w:pPr>
            <w:r>
              <w:t xml:space="preserve">What are some messaging strategies to </w:t>
            </w:r>
            <w:r w:rsidR="00A13D5A">
              <w:t xml:space="preserve">prevent </w:t>
            </w:r>
            <w:r>
              <w:t xml:space="preserve">people </w:t>
            </w:r>
            <w:r w:rsidR="00A13D5A">
              <w:t xml:space="preserve">from </w:t>
            </w:r>
            <w:r>
              <w:t>cross</w:t>
            </w:r>
            <w:r w:rsidR="00A13D5A">
              <w:t>ing</w:t>
            </w:r>
            <w:r>
              <w:t xml:space="preserve"> brands on their second dose? </w:t>
            </w:r>
          </w:p>
          <w:p w14:paraId="3C489A2F" w14:textId="45A635A0" w:rsidR="00BC2898" w:rsidRPr="00C066D3" w:rsidRDefault="00BC2898" w:rsidP="008C6619">
            <w:pPr>
              <w:pStyle w:val="FEMANumbering"/>
            </w:pPr>
            <w:r w:rsidRPr="001052B3">
              <w:t xml:space="preserve">What resources and capabilities </w:t>
            </w:r>
            <w:r w:rsidR="00A13D5A">
              <w:t>ar</w:t>
            </w:r>
            <w:r w:rsidRPr="001052B3">
              <w:t xml:space="preserve">e required </w:t>
            </w:r>
            <w:r w:rsidR="00A13D5A">
              <w:t>for</w:t>
            </w:r>
            <w:r w:rsidRPr="001052B3">
              <w:t xml:space="preserve"> public messaging </w:t>
            </w:r>
            <w:r w:rsidR="00A13D5A">
              <w:t xml:space="preserve">to </w:t>
            </w:r>
            <w:r w:rsidRPr="001052B3">
              <w:t>penetrate the target audiences?</w:t>
            </w:r>
          </w:p>
        </w:tc>
      </w:tr>
      <w:tr w:rsidR="00BC2898" w:rsidRPr="00BE1272" w14:paraId="28E58F63" w14:textId="77777777" w:rsidTr="00BC2898">
        <w:tc>
          <w:tcPr>
            <w:tcW w:w="387" w:type="pct"/>
            <w:shd w:val="clear" w:color="auto" w:fill="D9D9D9" w:themeFill="background1" w:themeFillShade="D9"/>
          </w:tcPr>
          <w:p w14:paraId="05F52A73" w14:textId="14641F88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  <w:shd w:val="clear" w:color="auto" w:fill="D9D9D9" w:themeFill="background1" w:themeFillShade="D9"/>
          </w:tcPr>
          <w:p w14:paraId="296A22B8" w14:textId="77777777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</w:p>
        </w:tc>
        <w:tc>
          <w:tcPr>
            <w:tcW w:w="890" w:type="pct"/>
            <w:shd w:val="clear" w:color="auto" w:fill="D9D9D9" w:themeFill="background1" w:themeFillShade="D9"/>
          </w:tcPr>
          <w:p w14:paraId="67C2B55F" w14:textId="77777777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</w:p>
        </w:tc>
        <w:tc>
          <w:tcPr>
            <w:tcW w:w="3334" w:type="pct"/>
            <w:shd w:val="clear" w:color="auto" w:fill="D9D9D9" w:themeFill="background1" w:themeFillShade="D9"/>
          </w:tcPr>
          <w:p w14:paraId="6F519C49" w14:textId="28E88103" w:rsidR="00BC2898" w:rsidRPr="00BC2898" w:rsidRDefault="00BC2898" w:rsidP="00BC2898">
            <w:pPr>
              <w:pStyle w:val="FEMATableText"/>
              <w:spacing w:before="96" w:after="96"/>
              <w:rPr>
                <w:b/>
              </w:rPr>
            </w:pPr>
            <w:r w:rsidRPr="00BC2898">
              <w:rPr>
                <w:b/>
              </w:rPr>
              <w:t xml:space="preserve">Break </w:t>
            </w:r>
            <w:r w:rsidRPr="00BC2898">
              <w:rPr>
                <w:b/>
                <w:color w:val="C00000"/>
              </w:rPr>
              <w:t>[Remove or adjust timing as needed]</w:t>
            </w:r>
          </w:p>
        </w:tc>
      </w:tr>
      <w:tr w:rsidR="00BC2898" w:rsidRPr="00BE1272" w14:paraId="2542912D" w14:textId="77777777" w:rsidTr="00BC2898">
        <w:tc>
          <w:tcPr>
            <w:tcW w:w="387" w:type="pct"/>
          </w:tcPr>
          <w:p w14:paraId="7B305140" w14:textId="601A672A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07A9F4B9" w14:textId="5B7BD3C2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  <w:highlight w:val="yellow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1E1E030C" w14:textId="3E521E78" w:rsidR="00BC2898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BC2898">
              <w:rPr>
                <w:b/>
              </w:rPr>
              <w:t>Action Items and Takeaways</w:t>
            </w:r>
          </w:p>
        </w:tc>
        <w:tc>
          <w:tcPr>
            <w:tcW w:w="3334" w:type="pct"/>
          </w:tcPr>
          <w:p w14:paraId="73F1EDFD" w14:textId="14A07B5B" w:rsidR="00BC2898" w:rsidRPr="009F58EB" w:rsidRDefault="005E3B45" w:rsidP="008C6619">
            <w:pPr>
              <w:pStyle w:val="FEMATableTextItalicizedBlue"/>
            </w:pPr>
            <w:r>
              <w:t xml:space="preserve">In </w:t>
            </w:r>
            <w:r w:rsidRPr="005E3B45">
              <w:t xml:space="preserve">the </w:t>
            </w:r>
            <w:r w:rsidR="00BC2898" w:rsidRPr="005118B9">
              <w:t>Action Items and Key Takeaways</w:t>
            </w:r>
            <w:r w:rsidR="00BC2898" w:rsidRPr="005E3B45">
              <w:t xml:space="preserve"> </w:t>
            </w:r>
            <w:r>
              <w:t xml:space="preserve">section, </w:t>
            </w:r>
            <w:r w:rsidR="00BC2898" w:rsidRPr="009F58EB">
              <w:t xml:space="preserve">prompt participants to review the </w:t>
            </w:r>
            <w:r w:rsidR="00BC2898">
              <w:t>three checklist topics</w:t>
            </w:r>
            <w:r w:rsidR="00BC2898" w:rsidRPr="009F58EB">
              <w:t xml:space="preserve"> (</w:t>
            </w:r>
            <w:r w:rsidR="00BC2898" w:rsidRPr="002F7598">
              <w:t xml:space="preserve">SLTT Coordination, Program </w:t>
            </w:r>
            <w:r w:rsidR="00BC2898">
              <w:t>Infrastructure</w:t>
            </w:r>
            <w:r w:rsidR="00BC2898" w:rsidRPr="002F7598">
              <w:t>, and Public Messaging</w:t>
            </w:r>
            <w:r w:rsidR="00BC2898" w:rsidRPr="009F58EB">
              <w:t>) and identify next steps.</w:t>
            </w:r>
          </w:p>
          <w:p w14:paraId="2343F6FA" w14:textId="4E0CAD07" w:rsidR="00BC2898" w:rsidRPr="009F58EB" w:rsidRDefault="005E3B45" w:rsidP="008C6619">
            <w:pPr>
              <w:pStyle w:val="FEMATableTextItalicizedBlue"/>
            </w:pPr>
            <w:r>
              <w:t>C</w:t>
            </w:r>
            <w:r w:rsidR="00BC2898" w:rsidRPr="009F58EB">
              <w:t>apture specifics!</w:t>
            </w:r>
          </w:p>
          <w:p w14:paraId="0166963D" w14:textId="7FA38E45" w:rsidR="00BC2898" w:rsidRPr="009F58EB" w:rsidRDefault="00BC2898" w:rsidP="008C6619">
            <w:pPr>
              <w:pStyle w:val="FEMATableBulletItacilizedBlue"/>
              <w:spacing w:before="96" w:after="96"/>
            </w:pPr>
            <w:r w:rsidRPr="009F58EB">
              <w:t>Identify specific and actionable steps your organization needs to take in each topic area.</w:t>
            </w:r>
          </w:p>
          <w:p w14:paraId="579E453A" w14:textId="2AD34649" w:rsidR="00BC2898" w:rsidRPr="009F58EB" w:rsidRDefault="00BC2898" w:rsidP="008C6619">
            <w:pPr>
              <w:pStyle w:val="FEMATableBulletItacilizedBlue"/>
              <w:spacing w:before="96" w:after="96"/>
            </w:pPr>
            <w:r w:rsidRPr="009F58EB">
              <w:t>Prompt the group to identify who (person or group) is responsible for each action.</w:t>
            </w:r>
          </w:p>
          <w:p w14:paraId="6DD29C35" w14:textId="4091D287" w:rsidR="00BC2898" w:rsidRPr="009F58EB" w:rsidRDefault="00BC2898" w:rsidP="008C6619">
            <w:pPr>
              <w:pStyle w:val="FEMATableBulletItacilizedBlue"/>
              <w:spacing w:before="96" w:after="96"/>
            </w:pPr>
            <w:r w:rsidRPr="009F58EB">
              <w:t>Agree on a timeline and set</w:t>
            </w:r>
            <w:r w:rsidR="005E3B45">
              <w:t xml:space="preserve"> </w:t>
            </w:r>
            <w:r w:rsidRPr="009F58EB">
              <w:t>up a time to reconvene or report back.</w:t>
            </w:r>
          </w:p>
          <w:p w14:paraId="13093ADD" w14:textId="55BDB0F2" w:rsidR="00BC2898" w:rsidRPr="002A22FD" w:rsidRDefault="00BC2898" w:rsidP="008C6619">
            <w:pPr>
              <w:pStyle w:val="FEMATableTextItalicizedBlue"/>
            </w:pPr>
            <w:r w:rsidRPr="002A22FD">
              <w:t>Review the purpose of this segment of the workshop. Ask participants to openly share their thoughts and be respectful of others’ perspectives.</w:t>
            </w:r>
          </w:p>
          <w:p w14:paraId="5097B97E" w14:textId="7084072B" w:rsidR="00BC2898" w:rsidRPr="002A22FD" w:rsidRDefault="005E3B45" w:rsidP="008C6619">
            <w:pPr>
              <w:pStyle w:val="FEMATableTextItalicizedBlue"/>
            </w:pPr>
            <w:r>
              <w:t>F</w:t>
            </w:r>
            <w:r w:rsidR="00BC2898" w:rsidRPr="002A22FD">
              <w:t xml:space="preserve">ocus the conversation on identifying the action items in each of the </w:t>
            </w:r>
            <w:r w:rsidR="00BC2898">
              <w:t>three discussion areas</w:t>
            </w:r>
            <w:r w:rsidR="00BC2898" w:rsidRPr="002A22FD">
              <w:t>; assigning them to individuals or teams for completion; and agreeing on a timeline and a time to reconvene or report back. For this portion, feedback on the design and conduct of the workshop itself is secondary.</w:t>
            </w:r>
          </w:p>
          <w:p w14:paraId="4D3E1EFE" w14:textId="1413F3AF" w:rsidR="00BC2898" w:rsidRPr="002A22FD" w:rsidRDefault="005E3B45" w:rsidP="008C6619">
            <w:pPr>
              <w:pStyle w:val="FEMATableTextItalicizedBlue"/>
            </w:pPr>
            <w:r>
              <w:t>E</w:t>
            </w:r>
            <w:r w:rsidR="00BC2898" w:rsidRPr="002A22FD">
              <w:t>nsure that everyone has a chance to speak and avoid letting one person control the conversation.</w:t>
            </w:r>
          </w:p>
          <w:p w14:paraId="240B0BA2" w14:textId="25DA719C" w:rsidR="00BC2898" w:rsidRPr="00473ED0" w:rsidRDefault="00BC2898" w:rsidP="008C6619">
            <w:pPr>
              <w:pStyle w:val="FEMATableBullet"/>
              <w:spacing w:before="96" w:after="96"/>
            </w:pPr>
            <w:r>
              <w:t>For each of the three discussion areas, identify</w:t>
            </w:r>
            <w:r w:rsidRPr="00473ED0">
              <w:t>:</w:t>
            </w:r>
          </w:p>
          <w:p w14:paraId="56CA0970" w14:textId="77777777" w:rsidR="00BC2898" w:rsidRPr="00473ED0" w:rsidRDefault="00BC2898" w:rsidP="008C6619">
            <w:pPr>
              <w:pStyle w:val="FEMATableBullet2"/>
              <w:spacing w:before="96" w:after="96"/>
            </w:pPr>
            <w:r w:rsidRPr="00473ED0">
              <w:t>Major takeaways</w:t>
            </w:r>
          </w:p>
          <w:p w14:paraId="1FD8E162" w14:textId="77777777" w:rsidR="00BC2898" w:rsidRDefault="00BC2898" w:rsidP="008C6619">
            <w:pPr>
              <w:pStyle w:val="FEMATableBullet2"/>
              <w:spacing w:before="96" w:after="96"/>
            </w:pPr>
            <w:r>
              <w:t>A</w:t>
            </w:r>
            <w:r w:rsidRPr="00473ED0">
              <w:t>ctions need</w:t>
            </w:r>
            <w:r>
              <w:t>ed</w:t>
            </w:r>
          </w:p>
          <w:p w14:paraId="66AD9223" w14:textId="77777777" w:rsidR="00BC2898" w:rsidRDefault="00BC2898" w:rsidP="008C6619">
            <w:pPr>
              <w:pStyle w:val="FEMATableBullet2"/>
              <w:spacing w:before="96" w:after="96"/>
            </w:pPr>
            <w:r>
              <w:t>Person or group</w:t>
            </w:r>
            <w:r w:rsidRPr="00473ED0">
              <w:t xml:space="preserve"> responsible for those action</w:t>
            </w:r>
            <w:r>
              <w:t>s</w:t>
            </w:r>
          </w:p>
          <w:p w14:paraId="5369C571" w14:textId="66BABC38" w:rsidR="00BC2898" w:rsidRDefault="00BC2898" w:rsidP="008C6619">
            <w:pPr>
              <w:pStyle w:val="FEMATableBullet2"/>
              <w:spacing w:before="96" w:after="96"/>
            </w:pPr>
            <w:r>
              <w:t>Timeline to reconvene or report back</w:t>
            </w:r>
          </w:p>
          <w:p w14:paraId="3DA870C9" w14:textId="61123983" w:rsidR="00BC2898" w:rsidRPr="0016713E" w:rsidRDefault="00BC2898" w:rsidP="008C6619">
            <w:pPr>
              <w:pStyle w:val="FEMATableBullet2"/>
              <w:spacing w:before="96" w:after="96"/>
            </w:pPr>
            <w:r>
              <w:t>Next steps</w:t>
            </w:r>
            <w:r w:rsidRPr="0000592B">
              <w:t xml:space="preserve"> </w:t>
            </w:r>
          </w:p>
          <w:p w14:paraId="0067B2CA" w14:textId="328F9FC9" w:rsidR="00BC2898" w:rsidRPr="0016713E" w:rsidRDefault="00BC2898" w:rsidP="008C6619">
            <w:pPr>
              <w:pStyle w:val="FEMATableTextItalicizedBlue"/>
            </w:pPr>
            <w:r w:rsidRPr="002A22FD">
              <w:t>Following the workshop, participants will move forward and act on all the issues identified during the discussion.</w:t>
            </w:r>
          </w:p>
        </w:tc>
      </w:tr>
      <w:tr w:rsidR="00BC2898" w:rsidRPr="00BE1272" w14:paraId="0FF2BC70" w14:textId="77777777" w:rsidTr="00BC2898">
        <w:tc>
          <w:tcPr>
            <w:tcW w:w="387" w:type="pct"/>
            <w:shd w:val="clear" w:color="auto" w:fill="D9D9D9" w:themeFill="background1" w:themeFillShade="D9"/>
          </w:tcPr>
          <w:p w14:paraId="0DAA3DF9" w14:textId="74391983" w:rsidR="00EF61E4" w:rsidRPr="00BC2898" w:rsidRDefault="00EF61E4" w:rsidP="00BC2898">
            <w:pPr>
              <w:pStyle w:val="FEMATableText"/>
              <w:spacing w:before="96" w:after="96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389" w:type="pct"/>
            <w:shd w:val="clear" w:color="auto" w:fill="D9D9D9" w:themeFill="background1" w:themeFillShade="D9"/>
          </w:tcPr>
          <w:p w14:paraId="57183459" w14:textId="77777777" w:rsidR="00EF61E4" w:rsidRPr="00BC2898" w:rsidRDefault="00EF61E4" w:rsidP="00BC2898">
            <w:pPr>
              <w:pStyle w:val="FEMATableText"/>
              <w:spacing w:before="96" w:after="96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890" w:type="pct"/>
            <w:shd w:val="clear" w:color="auto" w:fill="D9D9D9" w:themeFill="background1" w:themeFillShade="D9"/>
          </w:tcPr>
          <w:p w14:paraId="569D31B1" w14:textId="77777777" w:rsidR="00EF61E4" w:rsidRPr="00BC2898" w:rsidRDefault="00EF61E4" w:rsidP="00BC2898">
            <w:pPr>
              <w:pStyle w:val="FEMATableText"/>
              <w:spacing w:before="96" w:after="96"/>
              <w:jc w:val="center"/>
              <w:rPr>
                <w:b/>
                <w:bCs/>
              </w:rPr>
            </w:pPr>
          </w:p>
        </w:tc>
        <w:tc>
          <w:tcPr>
            <w:tcW w:w="3334" w:type="pct"/>
            <w:shd w:val="clear" w:color="auto" w:fill="D9D9D9" w:themeFill="background1" w:themeFillShade="D9"/>
          </w:tcPr>
          <w:p w14:paraId="6FB1B828" w14:textId="4582F715" w:rsidR="00EF61E4" w:rsidRPr="00BC2898" w:rsidRDefault="00EF61E4" w:rsidP="00BC2898">
            <w:pPr>
              <w:pStyle w:val="FEMATableText"/>
              <w:spacing w:before="96" w:after="96"/>
              <w:rPr>
                <w:b/>
                <w:bCs/>
              </w:rPr>
            </w:pPr>
            <w:r w:rsidRPr="00BC2898">
              <w:rPr>
                <w:b/>
                <w:bCs/>
              </w:rPr>
              <w:t xml:space="preserve">CLOSING REMARKS </w:t>
            </w:r>
            <w:r w:rsidRPr="00BC2898">
              <w:rPr>
                <w:b/>
                <w:bCs/>
                <w:color w:val="C00000"/>
              </w:rPr>
              <w:t>[Insert Time]</w:t>
            </w:r>
          </w:p>
        </w:tc>
      </w:tr>
      <w:tr w:rsidR="00BC2898" w:rsidRPr="00BE1272" w14:paraId="16C3CA4C" w14:textId="77777777" w:rsidTr="00BC2898">
        <w:tc>
          <w:tcPr>
            <w:tcW w:w="387" w:type="pct"/>
          </w:tcPr>
          <w:p w14:paraId="34E6D3B5" w14:textId="0E0F3EC1" w:rsidR="00EF61E4" w:rsidRPr="00BC2898" w:rsidRDefault="00BC2898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slide #]</w:t>
            </w:r>
          </w:p>
        </w:tc>
        <w:tc>
          <w:tcPr>
            <w:tcW w:w="389" w:type="pct"/>
          </w:tcPr>
          <w:p w14:paraId="1654991A" w14:textId="5E725B10" w:rsidR="00EF61E4" w:rsidRPr="00BC2898" w:rsidRDefault="00EF61E4" w:rsidP="00BC2898">
            <w:pPr>
              <w:pStyle w:val="FEMATableText"/>
              <w:spacing w:before="96" w:after="96"/>
              <w:jc w:val="center"/>
              <w:rPr>
                <w:b/>
                <w:color w:val="C00000"/>
              </w:rPr>
            </w:pPr>
            <w:r w:rsidRPr="00BC2898">
              <w:rPr>
                <w:b/>
                <w:color w:val="C00000"/>
              </w:rPr>
              <w:t>[Insert Time]</w:t>
            </w:r>
          </w:p>
        </w:tc>
        <w:tc>
          <w:tcPr>
            <w:tcW w:w="890" w:type="pct"/>
          </w:tcPr>
          <w:p w14:paraId="468245D3" w14:textId="12A31D9D" w:rsidR="00EF61E4" w:rsidRPr="00BC2898" w:rsidRDefault="00EF61E4" w:rsidP="00BC2898">
            <w:pPr>
              <w:pStyle w:val="FEMATableText"/>
              <w:spacing w:before="96" w:after="96"/>
              <w:jc w:val="center"/>
              <w:rPr>
                <w:b/>
              </w:rPr>
            </w:pPr>
            <w:r w:rsidRPr="00BC2898">
              <w:rPr>
                <w:b/>
              </w:rPr>
              <w:t>Closing Remarks</w:t>
            </w:r>
          </w:p>
        </w:tc>
        <w:tc>
          <w:tcPr>
            <w:tcW w:w="3334" w:type="pct"/>
          </w:tcPr>
          <w:p w14:paraId="0EBD7F28" w14:textId="79E734DF" w:rsidR="00EF61E4" w:rsidRPr="00BE1272" w:rsidRDefault="00EF61E4" w:rsidP="008C6619">
            <w:pPr>
              <w:pStyle w:val="FEMATableTextItalicizedBlue"/>
            </w:pPr>
            <w:r w:rsidRPr="002A22FD">
              <w:t xml:space="preserve">If a senior leader is slated to deliver closing remarks, invite them to speak. If not, offer closing remarks and thank everyone for their participation. </w:t>
            </w:r>
          </w:p>
        </w:tc>
      </w:tr>
      <w:tr w:rsidR="00BC2898" w:rsidRPr="00BE1272" w14:paraId="01FCF2A1" w14:textId="77777777" w:rsidTr="00BC2898">
        <w:tc>
          <w:tcPr>
            <w:tcW w:w="387" w:type="pct"/>
            <w:shd w:val="clear" w:color="auto" w:fill="D9D9D9" w:themeFill="background1" w:themeFillShade="D9"/>
          </w:tcPr>
          <w:p w14:paraId="3936161B" w14:textId="7309DEB5" w:rsidR="00EF61E4" w:rsidRPr="00BC2898" w:rsidRDefault="00EF61E4" w:rsidP="00BC2898">
            <w:pPr>
              <w:pStyle w:val="FEMATableText"/>
              <w:spacing w:before="96" w:after="96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389" w:type="pct"/>
            <w:shd w:val="clear" w:color="auto" w:fill="D9D9D9" w:themeFill="background1" w:themeFillShade="D9"/>
          </w:tcPr>
          <w:p w14:paraId="6AFAC9CC" w14:textId="77777777" w:rsidR="00EF61E4" w:rsidRPr="00BC2898" w:rsidRDefault="00EF61E4" w:rsidP="00BC2898">
            <w:pPr>
              <w:pStyle w:val="FEMATableText"/>
              <w:spacing w:before="96" w:after="96"/>
              <w:jc w:val="center"/>
              <w:rPr>
                <w:b/>
                <w:bCs/>
                <w:color w:val="C00000"/>
              </w:rPr>
            </w:pPr>
          </w:p>
        </w:tc>
        <w:tc>
          <w:tcPr>
            <w:tcW w:w="890" w:type="pct"/>
            <w:shd w:val="clear" w:color="auto" w:fill="D9D9D9" w:themeFill="background1" w:themeFillShade="D9"/>
          </w:tcPr>
          <w:p w14:paraId="321C7598" w14:textId="77777777" w:rsidR="00EF61E4" w:rsidRPr="00BC2898" w:rsidRDefault="00EF61E4" w:rsidP="00BC2898">
            <w:pPr>
              <w:pStyle w:val="FEMATableText"/>
              <w:spacing w:before="96" w:after="96"/>
              <w:jc w:val="center"/>
              <w:rPr>
                <w:b/>
                <w:bCs/>
              </w:rPr>
            </w:pPr>
          </w:p>
        </w:tc>
        <w:tc>
          <w:tcPr>
            <w:tcW w:w="3334" w:type="pct"/>
            <w:shd w:val="clear" w:color="auto" w:fill="D9D9D9" w:themeFill="background1" w:themeFillShade="D9"/>
          </w:tcPr>
          <w:p w14:paraId="12B69849" w14:textId="61E450DD" w:rsidR="00EF61E4" w:rsidRPr="00BC2898" w:rsidRDefault="00EF61E4" w:rsidP="00BC2898">
            <w:pPr>
              <w:pStyle w:val="FEMATableText"/>
              <w:spacing w:before="96" w:after="96"/>
              <w:rPr>
                <w:b/>
                <w:bCs/>
              </w:rPr>
            </w:pPr>
            <w:r w:rsidRPr="00BC2898">
              <w:rPr>
                <w:b/>
                <w:bCs/>
              </w:rPr>
              <w:t xml:space="preserve">ADJOURN </w:t>
            </w:r>
            <w:r w:rsidRPr="00BC2898">
              <w:rPr>
                <w:b/>
                <w:bCs/>
                <w:color w:val="C00000"/>
              </w:rPr>
              <w:t>[Insert Time]</w:t>
            </w:r>
          </w:p>
        </w:tc>
      </w:tr>
    </w:tbl>
    <w:p w14:paraId="00852E6A" w14:textId="05A0267D" w:rsidR="00BC2898" w:rsidRDefault="00BC2898" w:rsidP="00A23203">
      <w:r>
        <w:br w:type="page"/>
      </w:r>
    </w:p>
    <w:p w14:paraId="17E64ECA" w14:textId="35E44925" w:rsidR="00D60CD0" w:rsidRDefault="00AE5F5B" w:rsidP="00A56BE6">
      <w:pPr>
        <w:pStyle w:val="ESKHeading1"/>
      </w:pPr>
      <w:bookmarkStart w:id="10" w:name="_Toc58499641"/>
      <w:r w:rsidRPr="00AE5F5B">
        <w:t>Appendix A</w:t>
      </w:r>
      <w:r w:rsidR="00CB7DF2">
        <w:t>: “What If” Questions</w:t>
      </w:r>
      <w:r w:rsidR="005E3B45">
        <w:t xml:space="preserve"> for Additional Discussion</w:t>
      </w:r>
      <w:bookmarkEnd w:id="10"/>
    </w:p>
    <w:p w14:paraId="771FE9BB" w14:textId="60BD974B" w:rsidR="00285ED5" w:rsidRPr="009D501D" w:rsidRDefault="005E3B45" w:rsidP="00CB7DF2">
      <w:pPr>
        <w:pStyle w:val="FEMANormal"/>
      </w:pPr>
      <w:r>
        <w:t xml:space="preserve">Use these </w:t>
      </w:r>
      <w:r w:rsidR="00285ED5" w:rsidRPr="009D501D">
        <w:t>questions</w:t>
      </w:r>
      <w:r w:rsidR="009D501D" w:rsidRPr="009D501D">
        <w:t xml:space="preserve"> if additional discussion is warranted or needed.</w:t>
      </w:r>
    </w:p>
    <w:p w14:paraId="0BC636B3" w14:textId="1E2C2C2D" w:rsidR="00285ED5" w:rsidRPr="003F6C51" w:rsidRDefault="00285ED5" w:rsidP="0002634A">
      <w:pPr>
        <w:pStyle w:val="FEMANumbering"/>
        <w:numPr>
          <w:ilvl w:val="0"/>
          <w:numId w:val="27"/>
        </w:numPr>
        <w:rPr>
          <w:rFonts w:ascii="Times New Roman" w:eastAsia="Times New Roman" w:hAnsi="Times New Roman"/>
        </w:rPr>
      </w:pPr>
      <w:r w:rsidRPr="00285ED5">
        <w:t xml:space="preserve">What if only one facility in the state </w:t>
      </w:r>
      <w:r w:rsidR="005E3B45">
        <w:t xml:space="preserve">is </w:t>
      </w:r>
      <w:r w:rsidRPr="00285ED5">
        <w:t>capable of the cold storage need</w:t>
      </w:r>
      <w:r w:rsidR="009C341F">
        <w:t>ed</w:t>
      </w:r>
      <w:r w:rsidRPr="00285ED5">
        <w:t xml:space="preserve"> for these vaccinations? </w:t>
      </w:r>
    </w:p>
    <w:p w14:paraId="4E2D2B19" w14:textId="1FA77CD0" w:rsidR="00285ED5" w:rsidRPr="00A23203" w:rsidRDefault="00285ED5" w:rsidP="00CB7DF2">
      <w:pPr>
        <w:pStyle w:val="FEMANumberingblacklevel2"/>
        <w:rPr>
          <w:rFonts w:ascii="Times New Roman" w:eastAsia="Times New Roman" w:hAnsi="Times New Roman"/>
        </w:rPr>
      </w:pPr>
      <w:r w:rsidRPr="00285ED5">
        <w:t xml:space="preserve">Will </w:t>
      </w:r>
      <w:r w:rsidRPr="00330C7E">
        <w:rPr>
          <w:color w:val="C00000"/>
        </w:rPr>
        <w:t xml:space="preserve">your jurisdiction/organization </w:t>
      </w:r>
      <w:r w:rsidRPr="00285ED5">
        <w:t>u</w:t>
      </w:r>
      <w:r w:rsidR="009C341F">
        <w:t>s</w:t>
      </w:r>
      <w:r w:rsidRPr="00285ED5">
        <w:t>e temporary and satellite vaccination sites?</w:t>
      </w:r>
    </w:p>
    <w:p w14:paraId="35DB2F28" w14:textId="6EBFFEA1" w:rsidR="00285ED5" w:rsidRPr="00A23203" w:rsidRDefault="00285ED5" w:rsidP="00CB7DF2">
      <w:pPr>
        <w:pStyle w:val="FEMANumberingblacklevel2"/>
        <w:rPr>
          <w:rFonts w:ascii="Times New Roman" w:eastAsia="Times New Roman" w:hAnsi="Times New Roman"/>
        </w:rPr>
      </w:pPr>
      <w:r w:rsidRPr="00285ED5">
        <w:t>Who would be responsible for secure</w:t>
      </w:r>
      <w:r w:rsidR="009C341F">
        <w:t xml:space="preserve">ly </w:t>
      </w:r>
      <w:r w:rsidRPr="00285ED5">
        <w:t>transport</w:t>
      </w:r>
      <w:r w:rsidR="009C341F">
        <w:t>ing</w:t>
      </w:r>
      <w:r w:rsidRPr="00285ED5">
        <w:t xml:space="preserve"> the vaccinations to the sites</w:t>
      </w:r>
      <w:r w:rsidR="009C341F">
        <w:t xml:space="preserve"> each day</w:t>
      </w:r>
      <w:r w:rsidRPr="00285ED5">
        <w:t>?</w:t>
      </w:r>
    </w:p>
    <w:p w14:paraId="34ACD98A" w14:textId="56985B86" w:rsidR="00285ED5" w:rsidRPr="00A23203" w:rsidRDefault="00285ED5" w:rsidP="00CB7DF2">
      <w:pPr>
        <w:pStyle w:val="FEMANumberingblacklevel2"/>
        <w:rPr>
          <w:rFonts w:ascii="Times New Roman" w:eastAsia="Times New Roman" w:hAnsi="Times New Roman"/>
        </w:rPr>
      </w:pPr>
      <w:r w:rsidRPr="00285ED5">
        <w:t>Are transportation vehicles capable of keeping the vaccines at the correct temperature between locations?</w:t>
      </w:r>
    </w:p>
    <w:p w14:paraId="66224BF6" w14:textId="2DFC1965" w:rsidR="00285ED5" w:rsidRPr="00A23203" w:rsidRDefault="00285ED5" w:rsidP="00CB7DF2">
      <w:pPr>
        <w:pStyle w:val="FEMANumbering"/>
        <w:rPr>
          <w:rFonts w:ascii="Times New Roman" w:eastAsia="Times New Roman" w:hAnsi="Times New Roman"/>
        </w:rPr>
      </w:pPr>
      <w:r w:rsidRPr="00285ED5">
        <w:t>What if these satellite locations cannot be u</w:t>
      </w:r>
      <w:r w:rsidR="009C341F">
        <w:t>se</w:t>
      </w:r>
      <w:r w:rsidRPr="00285ED5">
        <w:t>d again for the second dose of the same vaccine?</w:t>
      </w:r>
    </w:p>
    <w:p w14:paraId="4CC90B7C" w14:textId="7866AAA0" w:rsidR="00285ED5" w:rsidRPr="00A23203" w:rsidRDefault="00285ED5" w:rsidP="00CB7DF2">
      <w:pPr>
        <w:pStyle w:val="FEMANumberingblacklevel2"/>
        <w:rPr>
          <w:rFonts w:ascii="Times New Roman" w:eastAsia="Times New Roman" w:hAnsi="Times New Roman"/>
        </w:rPr>
      </w:pPr>
      <w:r w:rsidRPr="00285ED5">
        <w:t xml:space="preserve">How do you </w:t>
      </w:r>
      <w:r w:rsidR="009C341F">
        <w:t>communicate</w:t>
      </w:r>
      <w:r w:rsidRPr="00285ED5">
        <w:t xml:space="preserve"> new location information to </w:t>
      </w:r>
      <w:r w:rsidR="009C341F">
        <w:t>people</w:t>
      </w:r>
      <w:r w:rsidRPr="00285ED5">
        <w:t xml:space="preserve"> who must get the</w:t>
      </w:r>
      <w:r w:rsidR="009C341F">
        <w:t>ir</w:t>
      </w:r>
      <w:r w:rsidRPr="00285ED5">
        <w:t xml:space="preserve"> second dose of the correct vaccine at a different location?</w:t>
      </w:r>
    </w:p>
    <w:p w14:paraId="57CA7C32" w14:textId="54E7EE8B" w:rsidR="00285ED5" w:rsidRPr="00A23203" w:rsidRDefault="00285ED5" w:rsidP="00CB7DF2">
      <w:pPr>
        <w:pStyle w:val="FEMANumberingblacklevel2"/>
        <w:rPr>
          <w:rFonts w:ascii="Times New Roman" w:eastAsia="Times New Roman" w:hAnsi="Times New Roman"/>
        </w:rPr>
      </w:pPr>
      <w:r w:rsidRPr="00285ED5">
        <w:t>How does this change the messaging strategy for second dose reminders?</w:t>
      </w:r>
    </w:p>
    <w:p w14:paraId="0E0B7670" w14:textId="73AB13B0" w:rsidR="00285ED5" w:rsidRPr="00A23203" w:rsidRDefault="009C341F" w:rsidP="00CB7DF2">
      <w:pPr>
        <w:pStyle w:val="FEMANumbering"/>
        <w:rPr>
          <w:rFonts w:ascii="Times New Roman" w:eastAsia="Times New Roman" w:hAnsi="Times New Roman"/>
        </w:rPr>
      </w:pPr>
      <w:r>
        <w:t>How would</w:t>
      </w:r>
      <w:r w:rsidR="00285ED5" w:rsidRPr="00285ED5">
        <w:t xml:space="preserve"> a pandemic</w:t>
      </w:r>
      <w:r>
        <w:t>-</w:t>
      </w:r>
      <w:r w:rsidR="00285ED5" w:rsidRPr="00285ED5">
        <w:t xml:space="preserve">related shutdown alter your second dose vaccination plans? </w:t>
      </w:r>
    </w:p>
    <w:p w14:paraId="68CB6C38" w14:textId="1CA859DD" w:rsidR="00285ED5" w:rsidRPr="00A23203" w:rsidRDefault="00285ED5" w:rsidP="00CB7DF2">
      <w:pPr>
        <w:pStyle w:val="FEMANumbering"/>
        <w:rPr>
          <w:rFonts w:ascii="Times New Roman" w:eastAsia="Times New Roman" w:hAnsi="Times New Roman"/>
        </w:rPr>
      </w:pPr>
      <w:r w:rsidRPr="00285ED5">
        <w:t xml:space="preserve">What </w:t>
      </w:r>
      <w:r w:rsidR="009C341F">
        <w:t xml:space="preserve">are the impacts </w:t>
      </w:r>
      <w:r w:rsidRPr="00285ED5">
        <w:t xml:space="preserve">if your organization does not receive a shipment on time for </w:t>
      </w:r>
      <w:r w:rsidR="009C341F">
        <w:t>scheduled</w:t>
      </w:r>
      <w:r w:rsidR="009C341F" w:rsidRPr="00285ED5">
        <w:t xml:space="preserve"> </w:t>
      </w:r>
      <w:r w:rsidRPr="00285ED5">
        <w:t>second doses?</w:t>
      </w:r>
    </w:p>
    <w:p w14:paraId="7B7FF5F2" w14:textId="77777777" w:rsidR="00285ED5" w:rsidRPr="00AE5F5B" w:rsidRDefault="00285ED5" w:rsidP="00CB7DF2">
      <w:pPr>
        <w:pStyle w:val="FEMANormal"/>
      </w:pPr>
    </w:p>
    <w:sectPr w:rsidR="00285ED5" w:rsidRPr="00AE5F5B" w:rsidSect="000E2623">
      <w:headerReference w:type="even" r:id="rId31"/>
      <w:headerReference w:type="default" r:id="rId32"/>
      <w:footerReference w:type="default" r:id="rId33"/>
      <w:headerReference w:type="first" r:id="rId34"/>
      <w:pgSz w:w="15840" w:h="12240" w:orient="landscape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AAC50" w14:textId="77777777" w:rsidR="003D5F61" w:rsidRDefault="003D5F61" w:rsidP="00A23203">
      <w:r>
        <w:separator/>
      </w:r>
    </w:p>
  </w:endnote>
  <w:endnote w:type="continuationSeparator" w:id="0">
    <w:p w14:paraId="76ABB2DD" w14:textId="77777777" w:rsidR="003D5F61" w:rsidRDefault="003D5F61" w:rsidP="00A23203">
      <w:r>
        <w:continuationSeparator/>
      </w:r>
    </w:p>
  </w:endnote>
  <w:endnote w:type="continuationNotice" w:id="1">
    <w:p w14:paraId="0D1D9CBC" w14:textId="77777777" w:rsidR="003D5F61" w:rsidRDefault="003D5F61" w:rsidP="00A232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Joanna MT Std">
    <w:altName w:val="Cambria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Folio Lt B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EACFE" w14:textId="1C7020EE" w:rsidR="007976AB" w:rsidRDefault="007976AB" w:rsidP="00A23203">
    <w:pPr>
      <w:pStyle w:val="Footer"/>
    </w:pPr>
    <w:r w:rsidRPr="00603FC6">
      <w:ptab w:relativeTo="margin" w:alignment="right" w:leader="none"/>
    </w:r>
    <w:r>
      <w:t>December</w:t>
    </w:r>
    <w:r w:rsidRPr="00603FC6">
      <w:t xml:space="preserve"> 2020</w:t>
    </w:r>
    <w:r w:rsidRPr="00603FC6">
      <w:rPr>
        <w:rFonts w:asciiTheme="minorHAnsi" w:hAnsiTheme="minorHAnsi"/>
      </w:rPr>
      <w:t xml:space="preserve">  </w:t>
    </w:r>
    <w:r w:rsidRPr="00FA23CA">
      <w:fldChar w:fldCharType="begin"/>
    </w:r>
    <w:r w:rsidRPr="00FA23CA">
      <w:instrText xml:space="preserve"> PAGE </w:instrText>
    </w:r>
    <w:r w:rsidRPr="00FA23CA">
      <w:fldChar w:fldCharType="separate"/>
    </w:r>
    <w:r>
      <w:t>2</w:t>
    </w:r>
    <w:r w:rsidRPr="00FA23C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F7A9D" w14:textId="7E099C8C" w:rsidR="007976AB" w:rsidRDefault="007976AB" w:rsidP="00A23203">
    <w:pPr>
      <w:pStyle w:val="Footer"/>
    </w:pPr>
    <w:r w:rsidRPr="00603FC6">
      <w:ptab w:relativeTo="margin" w:alignment="right" w:leader="none"/>
    </w:r>
    <w:r>
      <w:t xml:space="preserve">December </w:t>
    </w:r>
    <w:r w:rsidRPr="00603FC6">
      <w:t>2020</w:t>
    </w:r>
    <w:r w:rsidRPr="00603FC6">
      <w:rPr>
        <w:rFonts w:asciiTheme="minorHAnsi" w:hAnsiTheme="minorHAnsi"/>
      </w:rPr>
      <w:t xml:space="preserve">  </w:t>
    </w:r>
    <w:r w:rsidRPr="00FA23CA">
      <w:fldChar w:fldCharType="begin"/>
    </w:r>
    <w:r w:rsidRPr="00FA23CA">
      <w:instrText xml:space="preserve"> PAGE </w:instrText>
    </w:r>
    <w:r w:rsidRPr="00FA23CA">
      <w:fldChar w:fldCharType="separate"/>
    </w:r>
    <w:r>
      <w:t>2</w:t>
    </w:r>
    <w:r w:rsidRPr="00FA23CA">
      <w:fldChar w:fldCharType="end"/>
    </w:r>
    <w:r w:rsidRPr="00FA23CA">
      <w:t xml:space="preserve"> of </w:t>
    </w:r>
    <w:r>
      <w:fldChar w:fldCharType="begin"/>
    </w:r>
    <w:r>
      <w:instrText>NUMPAGES</w:instrText>
    </w:r>
    <w:r>
      <w:fldChar w:fldCharType="separate"/>
    </w:r>
    <w:r>
      <w:t>18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1E1B3" w14:textId="57871F54" w:rsidR="007976AB" w:rsidRDefault="007976AB" w:rsidP="00A23203">
    <w:pPr>
      <w:pStyle w:val="Footer"/>
    </w:pPr>
    <w:r w:rsidRPr="00603FC6">
      <w:ptab w:relativeTo="margin" w:alignment="right" w:leader="none"/>
    </w:r>
    <w:r>
      <w:t>December</w:t>
    </w:r>
    <w:r w:rsidRPr="00603FC6">
      <w:t xml:space="preserve"> 2020</w:t>
    </w:r>
    <w:r w:rsidRPr="00603FC6">
      <w:rPr>
        <w:rFonts w:asciiTheme="minorHAnsi" w:hAnsiTheme="minorHAnsi"/>
      </w:rPr>
      <w:t xml:space="preserve">  </w:t>
    </w:r>
    <w:r w:rsidRPr="00FA23CA">
      <w:fldChar w:fldCharType="begin"/>
    </w:r>
    <w:r w:rsidRPr="00FA23CA">
      <w:instrText xml:space="preserve"> PAGE </w:instrText>
    </w:r>
    <w:r w:rsidRPr="00FA23CA">
      <w:fldChar w:fldCharType="separate"/>
    </w:r>
    <w:r>
      <w:t>2</w:t>
    </w:r>
    <w:r w:rsidRPr="00FA23CA">
      <w:fldChar w:fldCharType="end"/>
    </w:r>
    <w:r>
      <w:t xml:space="preserve"> of </w:t>
    </w:r>
    <w:fldSimple w:instr=" SECTIONPAGES   \* MERGEFORMAT ">
      <w:r w:rsidR="00FB6D76">
        <w:rPr>
          <w:noProof/>
        </w:rPr>
        <w:t>19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F0A63" w14:textId="77777777" w:rsidR="003D5F61" w:rsidRDefault="003D5F61" w:rsidP="00A23203">
      <w:r>
        <w:separator/>
      </w:r>
    </w:p>
  </w:footnote>
  <w:footnote w:type="continuationSeparator" w:id="0">
    <w:p w14:paraId="6E8822BC" w14:textId="77777777" w:rsidR="003D5F61" w:rsidRDefault="003D5F61" w:rsidP="00A23203">
      <w:r>
        <w:continuationSeparator/>
      </w:r>
    </w:p>
  </w:footnote>
  <w:footnote w:type="continuationNotice" w:id="1">
    <w:p w14:paraId="3C2F7E8B" w14:textId="77777777" w:rsidR="003D5F61" w:rsidRDefault="003D5F61" w:rsidP="00A232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9EC34" w14:textId="3018FE2B" w:rsidR="007976AB" w:rsidRDefault="007976AB" w:rsidP="00A232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94BBA" w14:textId="49DB8C37" w:rsidR="007976AB" w:rsidRPr="00C23242" w:rsidRDefault="007976AB" w:rsidP="00A232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5DA8D" w14:textId="2532FCCD" w:rsidR="007976AB" w:rsidRPr="00D776B6" w:rsidRDefault="007976AB" w:rsidP="00A23203">
    <w:pPr>
      <w:rPr>
        <w:sz w:val="32"/>
        <w:szCs w:val="36"/>
      </w:rPr>
    </w:pPr>
  </w:p>
  <w:p w14:paraId="5EC91165" w14:textId="77777777" w:rsidR="007976AB" w:rsidRDefault="007976AB" w:rsidP="00A2320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2813C" w14:textId="1B66EC2E" w:rsidR="007976AB" w:rsidRDefault="007976AB" w:rsidP="00A2320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1E1B3" w14:textId="567F54B6" w:rsidR="007976AB" w:rsidRDefault="007976AB" w:rsidP="006317A3">
    <w:pPr>
      <w:pStyle w:val="FEMAHeader"/>
      <w:tabs>
        <w:tab w:val="right" w:pos="13392"/>
      </w:tabs>
    </w:pPr>
    <w:r>
      <w:t>FACILITATOR GUIDE</w:t>
    </w:r>
    <w:r>
      <w:tab/>
    </w:r>
    <w:r w:rsidRPr="003A156F">
      <w:t xml:space="preserve"> </w:t>
    </w:r>
    <w:r w:rsidRPr="003A156F">
      <w:rPr>
        <w:noProof/>
      </w:rPr>
      <w:t>Large-Scale Vaccination Implementation</w:t>
    </w:r>
    <w:r>
      <w:rPr>
        <w:noProof/>
      </w:rPr>
      <w:t xml:space="preserve"> Exercise Starter Kit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6FB66" w14:textId="069EF698" w:rsidR="007976AB" w:rsidRDefault="007976AB" w:rsidP="00A23203">
    <w:pPr>
      <w:pStyle w:val="FEMAHeader"/>
      <w:tabs>
        <w:tab w:val="right" w:pos="13392"/>
      </w:tabs>
    </w:pPr>
    <w:r>
      <w:t>FACILITATOR GUIDE</w:t>
    </w:r>
    <w:r>
      <w:tab/>
    </w:r>
    <w:r w:rsidRPr="003A156F">
      <w:t xml:space="preserve"> </w:t>
    </w:r>
    <w:r w:rsidRPr="003A156F">
      <w:rPr>
        <w:noProof/>
      </w:rPr>
      <w:t>Large-Scale Vaccination Implementation</w:t>
    </w:r>
    <w:r>
      <w:rPr>
        <w:noProof/>
      </w:rPr>
      <w:t xml:space="preserve"> Exercise Starter Kit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25BCB" w14:textId="04B1FBCD" w:rsidR="007976AB" w:rsidRDefault="007976AB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9AFE3" w14:textId="3B1591F5" w:rsidR="007976AB" w:rsidRDefault="007976AB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5CD7C" w14:textId="6DE1A634" w:rsidR="007976AB" w:rsidRDefault="007976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09CB7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51E2E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820E3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9563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29EB0F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AE04E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229F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hybridMultilevel"/>
    <w:tmpl w:val="0AFCAC56"/>
    <w:lvl w:ilvl="0" w:tplc="8FB80FA6">
      <w:start w:val="1"/>
      <w:numFmt w:val="bullet"/>
      <w:pStyle w:val="ListBullet2"/>
      <w:lvlText w:val=""/>
      <w:lvlJc w:val="left"/>
      <w:pPr>
        <w:tabs>
          <w:tab w:val="num" w:pos="-540"/>
        </w:tabs>
        <w:ind w:left="-540" w:hanging="360"/>
      </w:pPr>
      <w:rPr>
        <w:rFonts w:ascii="Symbol" w:hAnsi="Symbol" w:hint="default"/>
      </w:rPr>
    </w:lvl>
    <w:lvl w:ilvl="1" w:tplc="94DC6844">
      <w:numFmt w:val="decimal"/>
      <w:lvlText w:val=""/>
      <w:lvlJc w:val="left"/>
    </w:lvl>
    <w:lvl w:ilvl="2" w:tplc="69C8818E">
      <w:numFmt w:val="decimal"/>
      <w:lvlText w:val=""/>
      <w:lvlJc w:val="left"/>
    </w:lvl>
    <w:lvl w:ilvl="3" w:tplc="A12EF720">
      <w:numFmt w:val="decimal"/>
      <w:lvlText w:val=""/>
      <w:lvlJc w:val="left"/>
    </w:lvl>
    <w:lvl w:ilvl="4" w:tplc="2B0A8D62">
      <w:numFmt w:val="decimal"/>
      <w:lvlText w:val=""/>
      <w:lvlJc w:val="left"/>
    </w:lvl>
    <w:lvl w:ilvl="5" w:tplc="514E8F76">
      <w:numFmt w:val="decimal"/>
      <w:lvlText w:val=""/>
      <w:lvlJc w:val="left"/>
    </w:lvl>
    <w:lvl w:ilvl="6" w:tplc="2D92C5B0">
      <w:numFmt w:val="decimal"/>
      <w:lvlText w:val=""/>
      <w:lvlJc w:val="left"/>
    </w:lvl>
    <w:lvl w:ilvl="7" w:tplc="66ECCA44">
      <w:numFmt w:val="decimal"/>
      <w:lvlText w:val=""/>
      <w:lvlJc w:val="left"/>
    </w:lvl>
    <w:lvl w:ilvl="8" w:tplc="0B228E46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E456686C"/>
    <w:lvl w:ilvl="0" w:tplc="C074DA6C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 w:tplc="FCD03FC2">
      <w:numFmt w:val="decimal"/>
      <w:lvlText w:val=""/>
      <w:lvlJc w:val="left"/>
    </w:lvl>
    <w:lvl w:ilvl="2" w:tplc="4D38C148">
      <w:numFmt w:val="decimal"/>
      <w:lvlText w:val=""/>
      <w:lvlJc w:val="left"/>
    </w:lvl>
    <w:lvl w:ilvl="3" w:tplc="8C2C0FFC">
      <w:numFmt w:val="decimal"/>
      <w:lvlText w:val=""/>
      <w:lvlJc w:val="left"/>
    </w:lvl>
    <w:lvl w:ilvl="4" w:tplc="757A2FEE">
      <w:numFmt w:val="decimal"/>
      <w:lvlText w:val=""/>
      <w:lvlJc w:val="left"/>
    </w:lvl>
    <w:lvl w:ilvl="5" w:tplc="25301EDA">
      <w:numFmt w:val="decimal"/>
      <w:lvlText w:val=""/>
      <w:lvlJc w:val="left"/>
    </w:lvl>
    <w:lvl w:ilvl="6" w:tplc="01846BF4">
      <w:numFmt w:val="decimal"/>
      <w:lvlText w:val=""/>
      <w:lvlJc w:val="left"/>
    </w:lvl>
    <w:lvl w:ilvl="7" w:tplc="FB52FA70">
      <w:numFmt w:val="decimal"/>
      <w:lvlText w:val=""/>
      <w:lvlJc w:val="left"/>
    </w:lvl>
    <w:lvl w:ilvl="8" w:tplc="296EBCFC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16CCFBB6"/>
    <w:lvl w:ilvl="0" w:tplc="1FC64E3C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B02152">
      <w:numFmt w:val="decimal"/>
      <w:lvlText w:val=""/>
      <w:lvlJc w:val="left"/>
    </w:lvl>
    <w:lvl w:ilvl="2" w:tplc="A17464B6">
      <w:numFmt w:val="decimal"/>
      <w:lvlText w:val=""/>
      <w:lvlJc w:val="left"/>
    </w:lvl>
    <w:lvl w:ilvl="3" w:tplc="169241B4">
      <w:numFmt w:val="decimal"/>
      <w:lvlText w:val=""/>
      <w:lvlJc w:val="left"/>
    </w:lvl>
    <w:lvl w:ilvl="4" w:tplc="F4924214">
      <w:numFmt w:val="decimal"/>
      <w:lvlText w:val=""/>
      <w:lvlJc w:val="left"/>
    </w:lvl>
    <w:lvl w:ilvl="5" w:tplc="5386D43A">
      <w:numFmt w:val="decimal"/>
      <w:lvlText w:val=""/>
      <w:lvlJc w:val="left"/>
    </w:lvl>
    <w:lvl w:ilvl="6" w:tplc="5DA0179E">
      <w:numFmt w:val="decimal"/>
      <w:lvlText w:val=""/>
      <w:lvlJc w:val="left"/>
    </w:lvl>
    <w:lvl w:ilvl="7" w:tplc="7F882626">
      <w:numFmt w:val="decimal"/>
      <w:lvlText w:val=""/>
      <w:lvlJc w:val="left"/>
    </w:lvl>
    <w:lvl w:ilvl="8" w:tplc="DCC03C48">
      <w:numFmt w:val="decimal"/>
      <w:lvlText w:val=""/>
      <w:lvlJc w:val="left"/>
    </w:lvl>
  </w:abstractNum>
  <w:abstractNum w:abstractNumId="10" w15:restartNumberingAfterBreak="0">
    <w:nsid w:val="10967B96"/>
    <w:multiLevelType w:val="hybridMultilevel"/>
    <w:tmpl w:val="1A545978"/>
    <w:lvl w:ilvl="0" w:tplc="116A6898">
      <w:start w:val="1"/>
      <w:numFmt w:val="bullet"/>
      <w:pStyle w:val="Table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15EE2C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465028"/>
    <w:multiLevelType w:val="multilevel"/>
    <w:tmpl w:val="5F442BCC"/>
    <w:lvl w:ilvl="0">
      <w:start w:val="1"/>
      <w:numFmt w:val="bullet"/>
      <w:pStyle w:val="FEMATableBullet"/>
      <w:lvlText w:val=""/>
      <w:lvlJc w:val="left"/>
      <w:pPr>
        <w:ind w:left="288" w:hanging="288"/>
      </w:pPr>
      <w:rPr>
        <w:rFonts w:ascii="Wingdings" w:hAnsi="Wingdings" w:hint="default"/>
        <w:color w:val="5A5B5D"/>
      </w:rPr>
    </w:lvl>
    <w:lvl w:ilvl="1">
      <w:start w:val="1"/>
      <w:numFmt w:val="bullet"/>
      <w:pStyle w:val="FEMATableBullet2"/>
      <w:lvlText w:val="o"/>
      <w:lvlJc w:val="left"/>
      <w:pPr>
        <w:ind w:left="576" w:hanging="288"/>
      </w:pPr>
      <w:rPr>
        <w:rFonts w:ascii="Courier New" w:hAnsi="Courier New" w:hint="default"/>
        <w:color w:val="5A5B5D"/>
      </w:rPr>
    </w:lvl>
    <w:lvl w:ilvl="2">
      <w:start w:val="1"/>
      <w:numFmt w:val="decimal"/>
      <w:lvlText w:val="%1.%2.%3."/>
      <w:lvlJc w:val="left"/>
      <w:pPr>
        <w:ind w:left="864" w:hanging="288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52" w:hanging="28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40" w:hanging="28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2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</w:rPr>
    </w:lvl>
  </w:abstractNum>
  <w:abstractNum w:abstractNumId="12" w15:restartNumberingAfterBreak="0">
    <w:nsid w:val="12395975"/>
    <w:multiLevelType w:val="hybridMultilevel"/>
    <w:tmpl w:val="A19EDD2E"/>
    <w:lvl w:ilvl="0" w:tplc="E7AEB550">
      <w:start w:val="1"/>
      <w:numFmt w:val="bullet"/>
      <w:pStyle w:val="Bullet"/>
      <w:lvlText w:val="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color w:val="000080"/>
        <w:sz w:val="20"/>
        <w:szCs w:val="20"/>
      </w:rPr>
    </w:lvl>
    <w:lvl w:ilvl="1" w:tplc="D4EAA66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E4173"/>
    <w:multiLevelType w:val="hybridMultilevel"/>
    <w:tmpl w:val="0B0ADE12"/>
    <w:lvl w:ilvl="0" w:tplc="1B947F46">
      <w:start w:val="1"/>
      <w:numFmt w:val="bullet"/>
      <w:pStyle w:val="FEMACallout-CASESTUDYBullet"/>
      <w:lvlText w:val=""/>
      <w:lvlJc w:val="left"/>
      <w:pPr>
        <w:ind w:left="63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14" w15:restartNumberingAfterBreak="0">
    <w:nsid w:val="24AC21CC"/>
    <w:multiLevelType w:val="hybridMultilevel"/>
    <w:tmpl w:val="ABBA830E"/>
    <w:lvl w:ilvl="0" w:tplc="56AEA7A0">
      <w:start w:val="1"/>
      <w:numFmt w:val="bullet"/>
      <w:pStyle w:val="TableBullet2"/>
      <w:lvlText w:val=""/>
      <w:lvlJc w:val="left"/>
      <w:pPr>
        <w:ind w:left="1080" w:hanging="360"/>
      </w:pPr>
      <w:rPr>
        <w:rFonts w:ascii="Wingdings" w:hAnsi="Wingdings" w:hint="default"/>
        <w:color w:val="C00000"/>
      </w:rPr>
    </w:lvl>
    <w:lvl w:ilvl="1" w:tplc="C308A0B8">
      <w:start w:val="1"/>
      <w:numFmt w:val="bullet"/>
      <w:lvlText w:val="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pStyle w:val="TableBullet3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7A33DB"/>
    <w:multiLevelType w:val="hybridMultilevel"/>
    <w:tmpl w:val="576C4774"/>
    <w:lvl w:ilvl="0" w:tplc="38D23E7C">
      <w:start w:val="1"/>
      <w:numFmt w:val="bullet"/>
      <w:pStyle w:val="Bullet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FFE9C36">
      <w:start w:val="1"/>
      <w:numFmt w:val="bullet"/>
      <w:pStyle w:val="Bullet2"/>
      <w:lvlText w:val="‒"/>
      <w:lvlJc w:val="left"/>
      <w:pPr>
        <w:ind w:left="1080" w:hanging="360"/>
      </w:pPr>
      <w:rPr>
        <w:rFonts w:ascii="Courier New" w:hAnsi="Courier New" w:hint="default"/>
      </w:rPr>
    </w:lvl>
    <w:lvl w:ilvl="2" w:tplc="35462BE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11962F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5A1AF8E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E632955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5516B0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C93CA0A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 w:tplc="B82E341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16" w15:restartNumberingAfterBreak="0">
    <w:nsid w:val="31FF2E1B"/>
    <w:multiLevelType w:val="hybridMultilevel"/>
    <w:tmpl w:val="1EDEA73E"/>
    <w:lvl w:ilvl="0" w:tplc="A4CA5AC6">
      <w:start w:val="1"/>
      <w:numFmt w:val="bullet"/>
      <w:pStyle w:val="FEMABoxed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C301B3"/>
    <w:multiLevelType w:val="hybridMultilevel"/>
    <w:tmpl w:val="5D2278A4"/>
    <w:lvl w:ilvl="0" w:tplc="B92097B0">
      <w:start w:val="1"/>
      <w:numFmt w:val="bullet"/>
      <w:pStyle w:val="FirstBullet-Coordination"/>
      <w:lvlText w:val=""/>
      <w:lvlJc w:val="left"/>
      <w:pPr>
        <w:ind w:left="540" w:hanging="360"/>
      </w:pPr>
      <w:rPr>
        <w:rFonts w:ascii="Wingdings" w:hAnsi="Wingdings" w:hint="default"/>
        <w:color w:val="auto"/>
      </w:rPr>
    </w:lvl>
    <w:lvl w:ilvl="1" w:tplc="7680A168">
      <w:start w:val="1"/>
      <w:numFmt w:val="bullet"/>
      <w:lvlText w:val="─"/>
      <w:lvlJc w:val="left"/>
      <w:pPr>
        <w:ind w:left="12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3C6A7756"/>
    <w:multiLevelType w:val="multilevel"/>
    <w:tmpl w:val="F22640F4"/>
    <w:lvl w:ilvl="0">
      <w:start w:val="1"/>
      <w:numFmt w:val="bullet"/>
      <w:pStyle w:val="FEMACheckboxBullet"/>
      <w:lvlText w:val="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>
      <w:numFmt w:val="bullet"/>
      <w:pStyle w:val="FEMACheckboxBullet2"/>
      <w:lvlText w:val="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9" w15:restartNumberingAfterBreak="0">
    <w:nsid w:val="3D082DDC"/>
    <w:multiLevelType w:val="multilevel"/>
    <w:tmpl w:val="96968D86"/>
    <w:lvl w:ilvl="0">
      <w:start w:val="1"/>
      <w:numFmt w:val="bullet"/>
      <w:pStyle w:val="FEMAModelLanguageorExcerptBULLETS"/>
      <w:lvlText w:val="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45E1DD2"/>
    <w:multiLevelType w:val="multilevel"/>
    <w:tmpl w:val="551EC93A"/>
    <w:lvl w:ilvl="0">
      <w:start w:val="1"/>
      <w:numFmt w:val="decimal"/>
      <w:pStyle w:val="FEMANumbering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Letter"/>
      <w:pStyle w:val="FEMANumberingblacklevel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rFonts w:hint="default"/>
      </w:rPr>
    </w:lvl>
  </w:abstractNum>
  <w:abstractNum w:abstractNumId="21" w15:restartNumberingAfterBreak="0">
    <w:nsid w:val="45574C7C"/>
    <w:multiLevelType w:val="multilevel"/>
    <w:tmpl w:val="ED5097C0"/>
    <w:lvl w:ilvl="0">
      <w:start w:val="1"/>
      <w:numFmt w:val="bullet"/>
      <w:pStyle w:val="FEMATableBulletItacilizedBlue"/>
      <w:lvlText w:val="▪"/>
      <w:lvlJc w:val="left"/>
      <w:pPr>
        <w:ind w:left="288" w:hanging="288"/>
      </w:pPr>
      <w:rPr>
        <w:rFonts w:ascii="Franklin Gothic Book" w:hAnsi="Franklin Gothic Book" w:hint="default"/>
        <w:b w:val="0"/>
        <w:i/>
        <w:color w:val="005188"/>
        <w:sz w:val="22"/>
      </w:rPr>
    </w:lvl>
    <w:lvl w:ilvl="1">
      <w:start w:val="1"/>
      <w:numFmt w:val="bullet"/>
      <w:pStyle w:val="FEMATableBulletItalicizedBlue2"/>
      <w:lvlText w:val="o"/>
      <w:lvlJc w:val="left"/>
      <w:pPr>
        <w:ind w:left="576" w:hanging="288"/>
      </w:pPr>
      <w:rPr>
        <w:rFonts w:ascii="Franklin Gothic Book" w:hAnsi="Franklin Gothic Book" w:hint="default"/>
        <w:b w:val="0"/>
        <w:i/>
        <w:color w:val="005188"/>
        <w:sz w:val="22"/>
      </w:rPr>
    </w:lvl>
    <w:lvl w:ilvl="2">
      <w:start w:val="1"/>
      <w:numFmt w:val="bullet"/>
      <w:lvlText w:val=""/>
      <w:lvlJc w:val="left"/>
      <w:pPr>
        <w:ind w:left="864" w:hanging="288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52" w:hanging="28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40" w:hanging="288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28" w:hanging="288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016" w:hanging="288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304" w:hanging="288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92" w:hanging="288"/>
      </w:pPr>
      <w:rPr>
        <w:rFonts w:ascii="Wingdings" w:hAnsi="Wingdings" w:hint="default"/>
      </w:rPr>
    </w:lvl>
  </w:abstractNum>
  <w:abstractNum w:abstractNumId="22" w15:restartNumberingAfterBreak="0">
    <w:nsid w:val="46335625"/>
    <w:multiLevelType w:val="multilevel"/>
    <w:tmpl w:val="4ABA46C8"/>
    <w:lvl w:ilvl="0">
      <w:start w:val="1"/>
      <w:numFmt w:val="bullet"/>
      <w:pStyle w:val="FEMABullet-1"/>
      <w:lvlText w:val=""/>
      <w:lvlJc w:val="left"/>
      <w:pPr>
        <w:ind w:left="360" w:hanging="360"/>
      </w:pPr>
      <w:rPr>
        <w:rFonts w:ascii="Wingdings" w:hAnsi="Wingdings" w:hint="default"/>
        <w:color w:val="2F2F30"/>
      </w:rPr>
    </w:lvl>
    <w:lvl w:ilvl="1">
      <w:start w:val="1"/>
      <w:numFmt w:val="bullet"/>
      <w:pStyle w:val="FEMABullet-2"/>
      <w:lvlText w:val="o"/>
      <w:lvlJc w:val="left"/>
      <w:pPr>
        <w:ind w:left="720" w:hanging="360"/>
      </w:pPr>
      <w:rPr>
        <w:rFonts w:ascii="Courier New" w:hAnsi="Courier New" w:hint="default"/>
        <w:color w:val="2F2F30"/>
      </w:rPr>
    </w:lvl>
    <w:lvl w:ilvl="2">
      <w:start w:val="1"/>
      <w:numFmt w:val="bullet"/>
      <w:pStyle w:val="FEMABullet-3"/>
      <w:lvlText w:val="‒"/>
      <w:lvlJc w:val="left"/>
      <w:pPr>
        <w:ind w:left="1080" w:hanging="360"/>
      </w:pPr>
      <w:rPr>
        <w:rFonts w:ascii="Times New Roman" w:hAnsi="Times New Roman" w:cs="Times New Roman" w:hint="default"/>
        <w:color w:val="2F2F3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3" w15:restartNumberingAfterBreak="0">
    <w:nsid w:val="492F59AB"/>
    <w:multiLevelType w:val="hybridMultilevel"/>
    <w:tmpl w:val="48DA5766"/>
    <w:styleLink w:val="NumberedListlist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538E6B6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50082"/>
    <w:multiLevelType w:val="hybridMultilevel"/>
    <w:tmpl w:val="F57E9B2E"/>
    <w:lvl w:ilvl="0" w:tplc="13B0CF48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86218"/>
    <w:multiLevelType w:val="hybridMultilevel"/>
    <w:tmpl w:val="0AFEFA62"/>
    <w:lvl w:ilvl="0" w:tplc="83EA28D4">
      <w:start w:val="1"/>
      <w:numFmt w:val="bullet"/>
      <w:pStyle w:val="SecondBullet-Coordination"/>
      <w:lvlText w:val="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96538B"/>
    <w:multiLevelType w:val="hybridMultilevel"/>
    <w:tmpl w:val="086A2E3A"/>
    <w:lvl w:ilvl="0" w:tplc="F4A88840">
      <w:start w:val="1"/>
      <w:numFmt w:val="bullet"/>
      <w:pStyle w:val="FEMABoxUNSHADED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B72B91"/>
    <w:multiLevelType w:val="multilevel"/>
    <w:tmpl w:val="68F86564"/>
    <w:lvl w:ilvl="0">
      <w:start w:val="1"/>
      <w:numFmt w:val="upperLetter"/>
      <w:pStyle w:val="FEMAModelLanguageorExcerptLETTERS"/>
      <w:suff w:val="space"/>
      <w:lvlText w:val="%1."/>
      <w:lvlJc w:val="left"/>
      <w:pPr>
        <w:ind w:left="720" w:firstLine="0"/>
      </w:pPr>
      <w:rPr>
        <w:rFonts w:hint="default"/>
      </w:rPr>
    </w:lvl>
    <w:lvl w:ilvl="1">
      <w:start w:val="1"/>
      <w:numFmt w:val="decimal"/>
      <w:pStyle w:val="FEMAModelLanguageorExcerptNUMBERS"/>
      <w:lvlText w:val="(%2)"/>
      <w:lvlJc w:val="left"/>
      <w:pPr>
        <w:ind w:left="1152" w:hanging="432"/>
      </w:pPr>
      <w:rPr>
        <w:rFonts w:hint="default"/>
      </w:rPr>
    </w:lvl>
    <w:lvl w:ilvl="2">
      <w:start w:val="1"/>
      <w:numFmt w:val="lowerLetter"/>
      <w:pStyle w:val="FEMAModelLanguageorExcerptSUBLETTERS"/>
      <w:lvlText w:val="  %3."/>
      <w:lvlJc w:val="left"/>
      <w:pPr>
        <w:ind w:left="1152" w:hanging="432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1CD43CB"/>
    <w:multiLevelType w:val="hybridMultilevel"/>
    <w:tmpl w:val="B0CC360E"/>
    <w:lvl w:ilvl="0" w:tplc="316ECC32">
      <w:start w:val="1"/>
      <w:numFmt w:val="decimal"/>
      <w:pStyle w:val="NumeralBullets"/>
      <w:lvlText w:val="%1."/>
      <w:lvlJc w:val="left"/>
      <w:pPr>
        <w:ind w:left="81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6955355C"/>
    <w:multiLevelType w:val="multilevel"/>
    <w:tmpl w:val="DE70E94E"/>
    <w:lvl w:ilvl="0">
      <w:start w:val="1"/>
      <w:numFmt w:val="none"/>
      <w:pStyle w:val="FEMAHeading0-CHAPTER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FEMAHeading1"/>
      <w:lvlText w:val="%1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FEMAHeading3"/>
      <w:lvlText w:val="%2.%3.%4."/>
      <w:lvlJc w:val="left"/>
      <w:pPr>
        <w:ind w:left="1296" w:hanging="1296"/>
      </w:pPr>
      <w:rPr>
        <w:rFonts w:hint="default"/>
      </w:rPr>
    </w:lvl>
    <w:lvl w:ilvl="4">
      <w:start w:val="1"/>
      <w:numFmt w:val="none"/>
      <w:pStyle w:val="FEMAHeading4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FEMAHeading5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" w:hanging="360"/>
      </w:pPr>
      <w:rPr>
        <w:rFonts w:hint="default"/>
      </w:rPr>
    </w:lvl>
  </w:abstractNum>
  <w:abstractNum w:abstractNumId="30" w15:restartNumberingAfterBreak="0">
    <w:nsid w:val="74757B07"/>
    <w:multiLevelType w:val="hybridMultilevel"/>
    <w:tmpl w:val="1174D3C8"/>
    <w:lvl w:ilvl="0" w:tplc="A5F40012">
      <w:start w:val="1"/>
      <w:numFmt w:val="bullet"/>
      <w:pStyle w:val="FourthBullet-Coordination"/>
      <w:lvlText w:val="o"/>
      <w:lvlJc w:val="left"/>
      <w:pPr>
        <w:ind w:left="720" w:hanging="360"/>
      </w:pPr>
      <w:rPr>
        <w:rFonts w:ascii="Courier New" w:hAnsi="Courier New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7"/>
  </w:num>
  <w:num w:numId="4">
    <w:abstractNumId w:val="26"/>
  </w:num>
  <w:num w:numId="5">
    <w:abstractNumId w:val="16"/>
  </w:num>
  <w:num w:numId="6">
    <w:abstractNumId w:val="22"/>
  </w:num>
  <w:num w:numId="7">
    <w:abstractNumId w:val="13"/>
  </w:num>
  <w:num w:numId="8">
    <w:abstractNumId w:val="18"/>
  </w:num>
  <w:num w:numId="9">
    <w:abstractNumId w:val="29"/>
  </w:num>
  <w:num w:numId="10">
    <w:abstractNumId w:val="19"/>
  </w:num>
  <w:num w:numId="11">
    <w:abstractNumId w:val="27"/>
  </w:num>
  <w:num w:numId="12">
    <w:abstractNumId w:val="20"/>
  </w:num>
  <w:num w:numId="13">
    <w:abstractNumId w:val="11"/>
  </w:num>
  <w:num w:numId="14">
    <w:abstractNumId w:val="21"/>
  </w:num>
  <w:num w:numId="15">
    <w:abstractNumId w:val="30"/>
  </w:num>
  <w:num w:numId="16">
    <w:abstractNumId w:val="9"/>
  </w:num>
  <w:num w:numId="17">
    <w:abstractNumId w:val="7"/>
  </w:num>
  <w:num w:numId="18">
    <w:abstractNumId w:val="8"/>
  </w:num>
  <w:num w:numId="19">
    <w:abstractNumId w:val="24"/>
  </w:num>
  <w:num w:numId="20">
    <w:abstractNumId w:val="23"/>
  </w:num>
  <w:num w:numId="21">
    <w:abstractNumId w:val="28"/>
  </w:num>
  <w:num w:numId="22">
    <w:abstractNumId w:val="25"/>
  </w:num>
  <w:num w:numId="23">
    <w:abstractNumId w:val="10"/>
  </w:num>
  <w:num w:numId="24">
    <w:abstractNumId w:val="14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5"/>
  </w:num>
  <w:num w:numId="30">
    <w:abstractNumId w:val="4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6AE"/>
    <w:rsid w:val="000005D7"/>
    <w:rsid w:val="0000113F"/>
    <w:rsid w:val="00001B56"/>
    <w:rsid w:val="00001D76"/>
    <w:rsid w:val="00002E37"/>
    <w:rsid w:val="0000409D"/>
    <w:rsid w:val="00004469"/>
    <w:rsid w:val="000046B3"/>
    <w:rsid w:val="000056D0"/>
    <w:rsid w:val="0000592B"/>
    <w:rsid w:val="00006560"/>
    <w:rsid w:val="000075F6"/>
    <w:rsid w:val="000101FE"/>
    <w:rsid w:val="0001073E"/>
    <w:rsid w:val="00010C38"/>
    <w:rsid w:val="00010F50"/>
    <w:rsid w:val="00011684"/>
    <w:rsid w:val="00011D82"/>
    <w:rsid w:val="00012B9C"/>
    <w:rsid w:val="00013B59"/>
    <w:rsid w:val="00014F66"/>
    <w:rsid w:val="00015C8E"/>
    <w:rsid w:val="00015D1E"/>
    <w:rsid w:val="00016D29"/>
    <w:rsid w:val="0001734C"/>
    <w:rsid w:val="0001767B"/>
    <w:rsid w:val="00017822"/>
    <w:rsid w:val="00017E47"/>
    <w:rsid w:val="0002008D"/>
    <w:rsid w:val="00020150"/>
    <w:rsid w:val="000202BD"/>
    <w:rsid w:val="00020A79"/>
    <w:rsid w:val="00022028"/>
    <w:rsid w:val="00022567"/>
    <w:rsid w:val="00022C7B"/>
    <w:rsid w:val="00025410"/>
    <w:rsid w:val="0002577B"/>
    <w:rsid w:val="00025BB0"/>
    <w:rsid w:val="0002634A"/>
    <w:rsid w:val="000263DD"/>
    <w:rsid w:val="000267D4"/>
    <w:rsid w:val="00026E80"/>
    <w:rsid w:val="00027D03"/>
    <w:rsid w:val="0003068C"/>
    <w:rsid w:val="00030D0C"/>
    <w:rsid w:val="00031311"/>
    <w:rsid w:val="000313EA"/>
    <w:rsid w:val="00032294"/>
    <w:rsid w:val="000325C3"/>
    <w:rsid w:val="000326C3"/>
    <w:rsid w:val="00035053"/>
    <w:rsid w:val="00035645"/>
    <w:rsid w:val="00035BDA"/>
    <w:rsid w:val="00036537"/>
    <w:rsid w:val="0003677D"/>
    <w:rsid w:val="00036D65"/>
    <w:rsid w:val="000373CB"/>
    <w:rsid w:val="00037806"/>
    <w:rsid w:val="00040560"/>
    <w:rsid w:val="00040E91"/>
    <w:rsid w:val="000413A6"/>
    <w:rsid w:val="00042BCA"/>
    <w:rsid w:val="00042FC1"/>
    <w:rsid w:val="00043F58"/>
    <w:rsid w:val="000443E1"/>
    <w:rsid w:val="000460C3"/>
    <w:rsid w:val="00046700"/>
    <w:rsid w:val="00046760"/>
    <w:rsid w:val="00046863"/>
    <w:rsid w:val="00046CBD"/>
    <w:rsid w:val="00047082"/>
    <w:rsid w:val="00050BFF"/>
    <w:rsid w:val="000514EE"/>
    <w:rsid w:val="0005221B"/>
    <w:rsid w:val="00052461"/>
    <w:rsid w:val="000534F0"/>
    <w:rsid w:val="00053E31"/>
    <w:rsid w:val="0005450D"/>
    <w:rsid w:val="00054895"/>
    <w:rsid w:val="00054B37"/>
    <w:rsid w:val="0005575D"/>
    <w:rsid w:val="00055A07"/>
    <w:rsid w:val="00055E9B"/>
    <w:rsid w:val="000569C8"/>
    <w:rsid w:val="0005793E"/>
    <w:rsid w:val="000603F6"/>
    <w:rsid w:val="000605DE"/>
    <w:rsid w:val="0006184E"/>
    <w:rsid w:val="00062157"/>
    <w:rsid w:val="000630B0"/>
    <w:rsid w:val="00063279"/>
    <w:rsid w:val="000635F8"/>
    <w:rsid w:val="00063935"/>
    <w:rsid w:val="00063C13"/>
    <w:rsid w:val="00063DF5"/>
    <w:rsid w:val="00063E05"/>
    <w:rsid w:val="00065D32"/>
    <w:rsid w:val="00065F69"/>
    <w:rsid w:val="00066CA8"/>
    <w:rsid w:val="0006780F"/>
    <w:rsid w:val="00067823"/>
    <w:rsid w:val="0006782A"/>
    <w:rsid w:val="00067EFC"/>
    <w:rsid w:val="0007033E"/>
    <w:rsid w:val="00070943"/>
    <w:rsid w:val="00070AB4"/>
    <w:rsid w:val="000713E0"/>
    <w:rsid w:val="00071680"/>
    <w:rsid w:val="00071AED"/>
    <w:rsid w:val="00071BE7"/>
    <w:rsid w:val="00072362"/>
    <w:rsid w:val="0007247B"/>
    <w:rsid w:val="00072982"/>
    <w:rsid w:val="00072F96"/>
    <w:rsid w:val="00073A2D"/>
    <w:rsid w:val="00073A57"/>
    <w:rsid w:val="00073C22"/>
    <w:rsid w:val="00073FE9"/>
    <w:rsid w:val="000746D9"/>
    <w:rsid w:val="00074E8B"/>
    <w:rsid w:val="00074EC8"/>
    <w:rsid w:val="00075169"/>
    <w:rsid w:val="00075685"/>
    <w:rsid w:val="00075D23"/>
    <w:rsid w:val="00076095"/>
    <w:rsid w:val="00076B09"/>
    <w:rsid w:val="00076C04"/>
    <w:rsid w:val="000774C4"/>
    <w:rsid w:val="00077520"/>
    <w:rsid w:val="00080162"/>
    <w:rsid w:val="000808FC"/>
    <w:rsid w:val="00081380"/>
    <w:rsid w:val="00082917"/>
    <w:rsid w:val="00083CD9"/>
    <w:rsid w:val="00084342"/>
    <w:rsid w:val="000849ED"/>
    <w:rsid w:val="00084BBF"/>
    <w:rsid w:val="00084CFE"/>
    <w:rsid w:val="00084D96"/>
    <w:rsid w:val="00084F2E"/>
    <w:rsid w:val="00085158"/>
    <w:rsid w:val="000853E7"/>
    <w:rsid w:val="00085CF8"/>
    <w:rsid w:val="0008671A"/>
    <w:rsid w:val="0008672E"/>
    <w:rsid w:val="00086BD1"/>
    <w:rsid w:val="00086F46"/>
    <w:rsid w:val="00087A33"/>
    <w:rsid w:val="00090B81"/>
    <w:rsid w:val="00090F08"/>
    <w:rsid w:val="00091616"/>
    <w:rsid w:val="0009162E"/>
    <w:rsid w:val="000919DE"/>
    <w:rsid w:val="00091A96"/>
    <w:rsid w:val="00092C69"/>
    <w:rsid w:val="000930BC"/>
    <w:rsid w:val="00093578"/>
    <w:rsid w:val="0009565E"/>
    <w:rsid w:val="00095FDA"/>
    <w:rsid w:val="000964A4"/>
    <w:rsid w:val="00097AED"/>
    <w:rsid w:val="00097BA4"/>
    <w:rsid w:val="000A0088"/>
    <w:rsid w:val="000A185E"/>
    <w:rsid w:val="000A187A"/>
    <w:rsid w:val="000A1F48"/>
    <w:rsid w:val="000A282C"/>
    <w:rsid w:val="000A29DC"/>
    <w:rsid w:val="000A2BB3"/>
    <w:rsid w:val="000A4144"/>
    <w:rsid w:val="000A46B4"/>
    <w:rsid w:val="000A46F3"/>
    <w:rsid w:val="000A573D"/>
    <w:rsid w:val="000A651B"/>
    <w:rsid w:val="000A71AC"/>
    <w:rsid w:val="000A7709"/>
    <w:rsid w:val="000A7E64"/>
    <w:rsid w:val="000B04CB"/>
    <w:rsid w:val="000B07EF"/>
    <w:rsid w:val="000B0F3A"/>
    <w:rsid w:val="000B112A"/>
    <w:rsid w:val="000B1232"/>
    <w:rsid w:val="000B154B"/>
    <w:rsid w:val="000B1942"/>
    <w:rsid w:val="000B1A2C"/>
    <w:rsid w:val="000B2A9D"/>
    <w:rsid w:val="000B37F9"/>
    <w:rsid w:val="000B382A"/>
    <w:rsid w:val="000B3F1D"/>
    <w:rsid w:val="000B503B"/>
    <w:rsid w:val="000B527E"/>
    <w:rsid w:val="000B5832"/>
    <w:rsid w:val="000B588C"/>
    <w:rsid w:val="000B6FCD"/>
    <w:rsid w:val="000B70D7"/>
    <w:rsid w:val="000B72CE"/>
    <w:rsid w:val="000B781E"/>
    <w:rsid w:val="000B7954"/>
    <w:rsid w:val="000B7BF0"/>
    <w:rsid w:val="000C002A"/>
    <w:rsid w:val="000C07E7"/>
    <w:rsid w:val="000C0B6F"/>
    <w:rsid w:val="000C14CD"/>
    <w:rsid w:val="000C153D"/>
    <w:rsid w:val="000C25EC"/>
    <w:rsid w:val="000C26A1"/>
    <w:rsid w:val="000C2776"/>
    <w:rsid w:val="000C424F"/>
    <w:rsid w:val="000C5031"/>
    <w:rsid w:val="000C53D4"/>
    <w:rsid w:val="000C554B"/>
    <w:rsid w:val="000C586D"/>
    <w:rsid w:val="000C58D4"/>
    <w:rsid w:val="000C5DF0"/>
    <w:rsid w:val="000C5EA6"/>
    <w:rsid w:val="000C6550"/>
    <w:rsid w:val="000C67D7"/>
    <w:rsid w:val="000C6A07"/>
    <w:rsid w:val="000C73BD"/>
    <w:rsid w:val="000C7B4B"/>
    <w:rsid w:val="000C7C3D"/>
    <w:rsid w:val="000D0641"/>
    <w:rsid w:val="000D0D56"/>
    <w:rsid w:val="000D0D76"/>
    <w:rsid w:val="000D0DF0"/>
    <w:rsid w:val="000D10A5"/>
    <w:rsid w:val="000D12C2"/>
    <w:rsid w:val="000D1E89"/>
    <w:rsid w:val="000D22C4"/>
    <w:rsid w:val="000D2468"/>
    <w:rsid w:val="000D2F92"/>
    <w:rsid w:val="000D343D"/>
    <w:rsid w:val="000D3D80"/>
    <w:rsid w:val="000D4601"/>
    <w:rsid w:val="000D51B9"/>
    <w:rsid w:val="000D52AC"/>
    <w:rsid w:val="000D5808"/>
    <w:rsid w:val="000D5DDD"/>
    <w:rsid w:val="000D64B1"/>
    <w:rsid w:val="000D66BC"/>
    <w:rsid w:val="000D6FA2"/>
    <w:rsid w:val="000D6FDB"/>
    <w:rsid w:val="000D7802"/>
    <w:rsid w:val="000D796F"/>
    <w:rsid w:val="000D7E34"/>
    <w:rsid w:val="000D7F18"/>
    <w:rsid w:val="000E1CF8"/>
    <w:rsid w:val="000E2623"/>
    <w:rsid w:val="000E28C1"/>
    <w:rsid w:val="000E2D2A"/>
    <w:rsid w:val="000E3228"/>
    <w:rsid w:val="000E3EAE"/>
    <w:rsid w:val="000E400D"/>
    <w:rsid w:val="000E4BFB"/>
    <w:rsid w:val="000E524B"/>
    <w:rsid w:val="000E5669"/>
    <w:rsid w:val="000E5AE5"/>
    <w:rsid w:val="000E677D"/>
    <w:rsid w:val="000E6A3E"/>
    <w:rsid w:val="000E73E9"/>
    <w:rsid w:val="000E760A"/>
    <w:rsid w:val="000E7E03"/>
    <w:rsid w:val="000E7E29"/>
    <w:rsid w:val="000F03A2"/>
    <w:rsid w:val="000F07BA"/>
    <w:rsid w:val="000F0956"/>
    <w:rsid w:val="000F0BBD"/>
    <w:rsid w:val="000F0D4A"/>
    <w:rsid w:val="000F175E"/>
    <w:rsid w:val="000F18BF"/>
    <w:rsid w:val="000F3177"/>
    <w:rsid w:val="000F31F0"/>
    <w:rsid w:val="000F3A6D"/>
    <w:rsid w:val="000F4697"/>
    <w:rsid w:val="000F4D97"/>
    <w:rsid w:val="000F6465"/>
    <w:rsid w:val="000F67CB"/>
    <w:rsid w:val="000F6D5D"/>
    <w:rsid w:val="000F6EB5"/>
    <w:rsid w:val="000F7144"/>
    <w:rsid w:val="000F7261"/>
    <w:rsid w:val="000F73DC"/>
    <w:rsid w:val="00100254"/>
    <w:rsid w:val="0010043E"/>
    <w:rsid w:val="00100528"/>
    <w:rsid w:val="00100C77"/>
    <w:rsid w:val="00100E04"/>
    <w:rsid w:val="0010176F"/>
    <w:rsid w:val="0010184F"/>
    <w:rsid w:val="001021E4"/>
    <w:rsid w:val="00102261"/>
    <w:rsid w:val="00102F10"/>
    <w:rsid w:val="00103121"/>
    <w:rsid w:val="001034DD"/>
    <w:rsid w:val="001041C8"/>
    <w:rsid w:val="00104CBA"/>
    <w:rsid w:val="001052B3"/>
    <w:rsid w:val="00105A86"/>
    <w:rsid w:val="00106DB5"/>
    <w:rsid w:val="00106E8B"/>
    <w:rsid w:val="00107108"/>
    <w:rsid w:val="00107166"/>
    <w:rsid w:val="001074DF"/>
    <w:rsid w:val="00107724"/>
    <w:rsid w:val="0010791F"/>
    <w:rsid w:val="0011060B"/>
    <w:rsid w:val="001109A2"/>
    <w:rsid w:val="00110A88"/>
    <w:rsid w:val="00111436"/>
    <w:rsid w:val="00111488"/>
    <w:rsid w:val="00111E40"/>
    <w:rsid w:val="00112477"/>
    <w:rsid w:val="00112B93"/>
    <w:rsid w:val="00112E8C"/>
    <w:rsid w:val="00112EEA"/>
    <w:rsid w:val="00113EE8"/>
    <w:rsid w:val="0011407E"/>
    <w:rsid w:val="001159C5"/>
    <w:rsid w:val="00115F8D"/>
    <w:rsid w:val="0011616E"/>
    <w:rsid w:val="001162DB"/>
    <w:rsid w:val="00116A07"/>
    <w:rsid w:val="00116D38"/>
    <w:rsid w:val="001174B6"/>
    <w:rsid w:val="0011768D"/>
    <w:rsid w:val="001178A2"/>
    <w:rsid w:val="00120146"/>
    <w:rsid w:val="00120B2D"/>
    <w:rsid w:val="00120D39"/>
    <w:rsid w:val="00120E83"/>
    <w:rsid w:val="0012104D"/>
    <w:rsid w:val="00121153"/>
    <w:rsid w:val="00121446"/>
    <w:rsid w:val="00122B44"/>
    <w:rsid w:val="0012324D"/>
    <w:rsid w:val="00123948"/>
    <w:rsid w:val="00123A24"/>
    <w:rsid w:val="00123AFA"/>
    <w:rsid w:val="001243D3"/>
    <w:rsid w:val="001245D5"/>
    <w:rsid w:val="0012509A"/>
    <w:rsid w:val="001254DB"/>
    <w:rsid w:val="00125B31"/>
    <w:rsid w:val="00126837"/>
    <w:rsid w:val="00126C3D"/>
    <w:rsid w:val="00126DAF"/>
    <w:rsid w:val="00126DF3"/>
    <w:rsid w:val="00127403"/>
    <w:rsid w:val="00127A4E"/>
    <w:rsid w:val="00127B85"/>
    <w:rsid w:val="00127E3D"/>
    <w:rsid w:val="00130507"/>
    <w:rsid w:val="00130E87"/>
    <w:rsid w:val="00130FEE"/>
    <w:rsid w:val="00132959"/>
    <w:rsid w:val="00132D13"/>
    <w:rsid w:val="00132E9C"/>
    <w:rsid w:val="001333A3"/>
    <w:rsid w:val="00133D1A"/>
    <w:rsid w:val="00133EDA"/>
    <w:rsid w:val="00134314"/>
    <w:rsid w:val="00134325"/>
    <w:rsid w:val="00134906"/>
    <w:rsid w:val="00135576"/>
    <w:rsid w:val="00135BBB"/>
    <w:rsid w:val="00135CA7"/>
    <w:rsid w:val="00136D29"/>
    <w:rsid w:val="0013702D"/>
    <w:rsid w:val="001371D2"/>
    <w:rsid w:val="00137AEB"/>
    <w:rsid w:val="001401CB"/>
    <w:rsid w:val="00140337"/>
    <w:rsid w:val="00140D02"/>
    <w:rsid w:val="001416EE"/>
    <w:rsid w:val="001418E0"/>
    <w:rsid w:val="00141963"/>
    <w:rsid w:val="00142FF4"/>
    <w:rsid w:val="0014444E"/>
    <w:rsid w:val="00144AEB"/>
    <w:rsid w:val="0014503C"/>
    <w:rsid w:val="00145815"/>
    <w:rsid w:val="001461F6"/>
    <w:rsid w:val="0014647B"/>
    <w:rsid w:val="00146907"/>
    <w:rsid w:val="00147246"/>
    <w:rsid w:val="00147FDB"/>
    <w:rsid w:val="001510D6"/>
    <w:rsid w:val="001513D5"/>
    <w:rsid w:val="00152724"/>
    <w:rsid w:val="00152A47"/>
    <w:rsid w:val="001537A3"/>
    <w:rsid w:val="00153AD9"/>
    <w:rsid w:val="00153CC7"/>
    <w:rsid w:val="001540D4"/>
    <w:rsid w:val="00154389"/>
    <w:rsid w:val="0015497F"/>
    <w:rsid w:val="001554B8"/>
    <w:rsid w:val="001555F3"/>
    <w:rsid w:val="00155BDA"/>
    <w:rsid w:val="00156497"/>
    <w:rsid w:val="001570C5"/>
    <w:rsid w:val="00157A09"/>
    <w:rsid w:val="00157A4C"/>
    <w:rsid w:val="00157C84"/>
    <w:rsid w:val="00157DA2"/>
    <w:rsid w:val="001601A1"/>
    <w:rsid w:val="001601F2"/>
    <w:rsid w:val="0016052D"/>
    <w:rsid w:val="00160532"/>
    <w:rsid w:val="00160640"/>
    <w:rsid w:val="00161136"/>
    <w:rsid w:val="00161FC1"/>
    <w:rsid w:val="00162174"/>
    <w:rsid w:val="001641A8"/>
    <w:rsid w:val="00164244"/>
    <w:rsid w:val="00164687"/>
    <w:rsid w:val="001656F8"/>
    <w:rsid w:val="00165A12"/>
    <w:rsid w:val="00165C0D"/>
    <w:rsid w:val="00165EA2"/>
    <w:rsid w:val="00165F16"/>
    <w:rsid w:val="00166929"/>
    <w:rsid w:val="00166C24"/>
    <w:rsid w:val="00167055"/>
    <w:rsid w:val="0016713E"/>
    <w:rsid w:val="00170726"/>
    <w:rsid w:val="0017145F"/>
    <w:rsid w:val="00171FB8"/>
    <w:rsid w:val="001728E9"/>
    <w:rsid w:val="0017301E"/>
    <w:rsid w:val="00173250"/>
    <w:rsid w:val="0017368C"/>
    <w:rsid w:val="00173894"/>
    <w:rsid w:val="00173A8D"/>
    <w:rsid w:val="0017444F"/>
    <w:rsid w:val="00175110"/>
    <w:rsid w:val="00175D18"/>
    <w:rsid w:val="0017619E"/>
    <w:rsid w:val="001775EE"/>
    <w:rsid w:val="00177FD4"/>
    <w:rsid w:val="0018075F"/>
    <w:rsid w:val="00180F61"/>
    <w:rsid w:val="00181776"/>
    <w:rsid w:val="00181E6C"/>
    <w:rsid w:val="00181F84"/>
    <w:rsid w:val="00182198"/>
    <w:rsid w:val="001836FC"/>
    <w:rsid w:val="00183EFC"/>
    <w:rsid w:val="0018482F"/>
    <w:rsid w:val="0018486A"/>
    <w:rsid w:val="001848E7"/>
    <w:rsid w:val="00184B8B"/>
    <w:rsid w:val="00184D82"/>
    <w:rsid w:val="00185388"/>
    <w:rsid w:val="00185454"/>
    <w:rsid w:val="00185C33"/>
    <w:rsid w:val="00186B68"/>
    <w:rsid w:val="00187075"/>
    <w:rsid w:val="00187507"/>
    <w:rsid w:val="001876D1"/>
    <w:rsid w:val="001900A4"/>
    <w:rsid w:val="00190125"/>
    <w:rsid w:val="00191412"/>
    <w:rsid w:val="00191817"/>
    <w:rsid w:val="00191F6E"/>
    <w:rsid w:val="00192670"/>
    <w:rsid w:val="001935CA"/>
    <w:rsid w:val="00193741"/>
    <w:rsid w:val="00193A7F"/>
    <w:rsid w:val="001954E2"/>
    <w:rsid w:val="001956D0"/>
    <w:rsid w:val="001957C6"/>
    <w:rsid w:val="00195951"/>
    <w:rsid w:val="00196E80"/>
    <w:rsid w:val="001972D5"/>
    <w:rsid w:val="00197A08"/>
    <w:rsid w:val="00197F37"/>
    <w:rsid w:val="001A03DF"/>
    <w:rsid w:val="001A051A"/>
    <w:rsid w:val="001A0795"/>
    <w:rsid w:val="001A0995"/>
    <w:rsid w:val="001A139E"/>
    <w:rsid w:val="001A1756"/>
    <w:rsid w:val="001A2408"/>
    <w:rsid w:val="001A2A1A"/>
    <w:rsid w:val="001A3125"/>
    <w:rsid w:val="001A3DA9"/>
    <w:rsid w:val="001A4683"/>
    <w:rsid w:val="001A5EAD"/>
    <w:rsid w:val="001A5FCB"/>
    <w:rsid w:val="001A686D"/>
    <w:rsid w:val="001A6AA9"/>
    <w:rsid w:val="001A7250"/>
    <w:rsid w:val="001A7A64"/>
    <w:rsid w:val="001B0340"/>
    <w:rsid w:val="001B0662"/>
    <w:rsid w:val="001B07D6"/>
    <w:rsid w:val="001B0C29"/>
    <w:rsid w:val="001B0DB3"/>
    <w:rsid w:val="001B10CD"/>
    <w:rsid w:val="001B1553"/>
    <w:rsid w:val="001B15B4"/>
    <w:rsid w:val="001B174B"/>
    <w:rsid w:val="001B18DF"/>
    <w:rsid w:val="001B3602"/>
    <w:rsid w:val="001B3CCC"/>
    <w:rsid w:val="001B46E9"/>
    <w:rsid w:val="001B4BBB"/>
    <w:rsid w:val="001B4E94"/>
    <w:rsid w:val="001B554D"/>
    <w:rsid w:val="001B561F"/>
    <w:rsid w:val="001B68C5"/>
    <w:rsid w:val="001B69E2"/>
    <w:rsid w:val="001B7BB4"/>
    <w:rsid w:val="001B7C39"/>
    <w:rsid w:val="001B7EC4"/>
    <w:rsid w:val="001C0138"/>
    <w:rsid w:val="001C0E53"/>
    <w:rsid w:val="001C0F9C"/>
    <w:rsid w:val="001C0FA3"/>
    <w:rsid w:val="001C1985"/>
    <w:rsid w:val="001C1D9D"/>
    <w:rsid w:val="001C20D5"/>
    <w:rsid w:val="001C21B1"/>
    <w:rsid w:val="001C2394"/>
    <w:rsid w:val="001C2F92"/>
    <w:rsid w:val="001C301D"/>
    <w:rsid w:val="001C445A"/>
    <w:rsid w:val="001C4797"/>
    <w:rsid w:val="001C4941"/>
    <w:rsid w:val="001C4D69"/>
    <w:rsid w:val="001C64AB"/>
    <w:rsid w:val="001C6A91"/>
    <w:rsid w:val="001C7608"/>
    <w:rsid w:val="001C7896"/>
    <w:rsid w:val="001C7EC8"/>
    <w:rsid w:val="001D0232"/>
    <w:rsid w:val="001D036E"/>
    <w:rsid w:val="001D088E"/>
    <w:rsid w:val="001D08F4"/>
    <w:rsid w:val="001D0A14"/>
    <w:rsid w:val="001D0A42"/>
    <w:rsid w:val="001D2AE8"/>
    <w:rsid w:val="001D2E2E"/>
    <w:rsid w:val="001D3CB0"/>
    <w:rsid w:val="001D4580"/>
    <w:rsid w:val="001D45FB"/>
    <w:rsid w:val="001D47F0"/>
    <w:rsid w:val="001D540B"/>
    <w:rsid w:val="001D55E6"/>
    <w:rsid w:val="001D55F4"/>
    <w:rsid w:val="001D5632"/>
    <w:rsid w:val="001D5704"/>
    <w:rsid w:val="001D66DD"/>
    <w:rsid w:val="001D6A7E"/>
    <w:rsid w:val="001D6E80"/>
    <w:rsid w:val="001D7149"/>
    <w:rsid w:val="001D773F"/>
    <w:rsid w:val="001D7C78"/>
    <w:rsid w:val="001E0359"/>
    <w:rsid w:val="001E09A2"/>
    <w:rsid w:val="001E1B15"/>
    <w:rsid w:val="001E2F11"/>
    <w:rsid w:val="001E2FAD"/>
    <w:rsid w:val="001E3125"/>
    <w:rsid w:val="001E3810"/>
    <w:rsid w:val="001E3858"/>
    <w:rsid w:val="001E41E5"/>
    <w:rsid w:val="001E43E4"/>
    <w:rsid w:val="001E514C"/>
    <w:rsid w:val="001E52B7"/>
    <w:rsid w:val="001E5A28"/>
    <w:rsid w:val="001E6398"/>
    <w:rsid w:val="001E6B60"/>
    <w:rsid w:val="001E79BB"/>
    <w:rsid w:val="001E7F45"/>
    <w:rsid w:val="001F072C"/>
    <w:rsid w:val="001F0C8B"/>
    <w:rsid w:val="001F1F3E"/>
    <w:rsid w:val="001F1FAC"/>
    <w:rsid w:val="001F2519"/>
    <w:rsid w:val="001F2573"/>
    <w:rsid w:val="001F28BD"/>
    <w:rsid w:val="001F2A03"/>
    <w:rsid w:val="001F2C00"/>
    <w:rsid w:val="001F2F50"/>
    <w:rsid w:val="001F33A3"/>
    <w:rsid w:val="001F375F"/>
    <w:rsid w:val="001F392B"/>
    <w:rsid w:val="001F3AE1"/>
    <w:rsid w:val="001F3F57"/>
    <w:rsid w:val="001F409E"/>
    <w:rsid w:val="001F4597"/>
    <w:rsid w:val="001F4EC2"/>
    <w:rsid w:val="001F4F62"/>
    <w:rsid w:val="001F6362"/>
    <w:rsid w:val="001F6541"/>
    <w:rsid w:val="001F658C"/>
    <w:rsid w:val="001F6723"/>
    <w:rsid w:val="001F6B87"/>
    <w:rsid w:val="001F7AA6"/>
    <w:rsid w:val="002002D8"/>
    <w:rsid w:val="00200678"/>
    <w:rsid w:val="0020102E"/>
    <w:rsid w:val="00201A3D"/>
    <w:rsid w:val="00202AF1"/>
    <w:rsid w:val="0020354E"/>
    <w:rsid w:val="002039D3"/>
    <w:rsid w:val="002046B2"/>
    <w:rsid w:val="00204C9E"/>
    <w:rsid w:val="00205A88"/>
    <w:rsid w:val="00205EBB"/>
    <w:rsid w:val="0020655F"/>
    <w:rsid w:val="002067D1"/>
    <w:rsid w:val="00206A4D"/>
    <w:rsid w:val="00210605"/>
    <w:rsid w:val="00210BE6"/>
    <w:rsid w:val="00210E02"/>
    <w:rsid w:val="002117E9"/>
    <w:rsid w:val="00211F00"/>
    <w:rsid w:val="00212243"/>
    <w:rsid w:val="002123D9"/>
    <w:rsid w:val="00213757"/>
    <w:rsid w:val="00213B49"/>
    <w:rsid w:val="00213FEA"/>
    <w:rsid w:val="0021490A"/>
    <w:rsid w:val="0021558D"/>
    <w:rsid w:val="002159D0"/>
    <w:rsid w:val="00215BEE"/>
    <w:rsid w:val="00215DF9"/>
    <w:rsid w:val="00216581"/>
    <w:rsid w:val="00216F03"/>
    <w:rsid w:val="00217EB2"/>
    <w:rsid w:val="002207E3"/>
    <w:rsid w:val="00220905"/>
    <w:rsid w:val="0022095D"/>
    <w:rsid w:val="00220FF2"/>
    <w:rsid w:val="00221202"/>
    <w:rsid w:val="00221505"/>
    <w:rsid w:val="00221784"/>
    <w:rsid w:val="00221D94"/>
    <w:rsid w:val="0022257A"/>
    <w:rsid w:val="00222848"/>
    <w:rsid w:val="00222C32"/>
    <w:rsid w:val="00222F4A"/>
    <w:rsid w:val="00223632"/>
    <w:rsid w:val="00223778"/>
    <w:rsid w:val="0022383E"/>
    <w:rsid w:val="00224797"/>
    <w:rsid w:val="0022481C"/>
    <w:rsid w:val="00224C08"/>
    <w:rsid w:val="00225B71"/>
    <w:rsid w:val="00225E7A"/>
    <w:rsid w:val="00226F12"/>
    <w:rsid w:val="00227C9D"/>
    <w:rsid w:val="0023072D"/>
    <w:rsid w:val="00230C21"/>
    <w:rsid w:val="00230E1A"/>
    <w:rsid w:val="00230FFA"/>
    <w:rsid w:val="00231201"/>
    <w:rsid w:val="002315EC"/>
    <w:rsid w:val="002322A7"/>
    <w:rsid w:val="0023258C"/>
    <w:rsid w:val="00232D31"/>
    <w:rsid w:val="00232FFD"/>
    <w:rsid w:val="002337FD"/>
    <w:rsid w:val="00233F16"/>
    <w:rsid w:val="00234AC7"/>
    <w:rsid w:val="00234BD2"/>
    <w:rsid w:val="00235E18"/>
    <w:rsid w:val="00236FE0"/>
    <w:rsid w:val="00237297"/>
    <w:rsid w:val="002374E9"/>
    <w:rsid w:val="0024078B"/>
    <w:rsid w:val="002408C8"/>
    <w:rsid w:val="00240FAA"/>
    <w:rsid w:val="00241ADD"/>
    <w:rsid w:val="00241B92"/>
    <w:rsid w:val="00242280"/>
    <w:rsid w:val="002423BC"/>
    <w:rsid w:val="00242A86"/>
    <w:rsid w:val="002434E3"/>
    <w:rsid w:val="00243D2B"/>
    <w:rsid w:val="002441E6"/>
    <w:rsid w:val="0024509D"/>
    <w:rsid w:val="002461E8"/>
    <w:rsid w:val="002463B1"/>
    <w:rsid w:val="002473D1"/>
    <w:rsid w:val="0024751A"/>
    <w:rsid w:val="00247577"/>
    <w:rsid w:val="00247CDE"/>
    <w:rsid w:val="002503AF"/>
    <w:rsid w:val="00251410"/>
    <w:rsid w:val="002515FA"/>
    <w:rsid w:val="00251602"/>
    <w:rsid w:val="00251999"/>
    <w:rsid w:val="00251B0D"/>
    <w:rsid w:val="00251BEF"/>
    <w:rsid w:val="00251EF9"/>
    <w:rsid w:val="002520AD"/>
    <w:rsid w:val="0025255C"/>
    <w:rsid w:val="0025257E"/>
    <w:rsid w:val="00252588"/>
    <w:rsid w:val="002534C8"/>
    <w:rsid w:val="00253982"/>
    <w:rsid w:val="0025430A"/>
    <w:rsid w:val="00254AE8"/>
    <w:rsid w:val="00255DF4"/>
    <w:rsid w:val="002561A0"/>
    <w:rsid w:val="0025668E"/>
    <w:rsid w:val="00260F11"/>
    <w:rsid w:val="00261756"/>
    <w:rsid w:val="002620F7"/>
    <w:rsid w:val="00262EE8"/>
    <w:rsid w:val="00265646"/>
    <w:rsid w:val="002656A3"/>
    <w:rsid w:val="002657CA"/>
    <w:rsid w:val="00265822"/>
    <w:rsid w:val="00266A2D"/>
    <w:rsid w:val="00266B88"/>
    <w:rsid w:val="00266F35"/>
    <w:rsid w:val="002673DC"/>
    <w:rsid w:val="002674FC"/>
    <w:rsid w:val="00271036"/>
    <w:rsid w:val="00271067"/>
    <w:rsid w:val="00271A3B"/>
    <w:rsid w:val="00271EBD"/>
    <w:rsid w:val="00272215"/>
    <w:rsid w:val="002722B7"/>
    <w:rsid w:val="00272521"/>
    <w:rsid w:val="00272E98"/>
    <w:rsid w:val="00273065"/>
    <w:rsid w:val="002731E6"/>
    <w:rsid w:val="00273544"/>
    <w:rsid w:val="002735EE"/>
    <w:rsid w:val="00273A16"/>
    <w:rsid w:val="0027450A"/>
    <w:rsid w:val="0027452A"/>
    <w:rsid w:val="00274810"/>
    <w:rsid w:val="00274A84"/>
    <w:rsid w:val="00274EAF"/>
    <w:rsid w:val="00275A1D"/>
    <w:rsid w:val="00275B75"/>
    <w:rsid w:val="00276DAB"/>
    <w:rsid w:val="0027733E"/>
    <w:rsid w:val="002774DB"/>
    <w:rsid w:val="00277573"/>
    <w:rsid w:val="00277A43"/>
    <w:rsid w:val="002808E8"/>
    <w:rsid w:val="00281454"/>
    <w:rsid w:val="00281C49"/>
    <w:rsid w:val="00281CFA"/>
    <w:rsid w:val="002820CC"/>
    <w:rsid w:val="00282B14"/>
    <w:rsid w:val="002830EB"/>
    <w:rsid w:val="00283264"/>
    <w:rsid w:val="0028427A"/>
    <w:rsid w:val="0028438E"/>
    <w:rsid w:val="0028476D"/>
    <w:rsid w:val="002848A4"/>
    <w:rsid w:val="00284ADA"/>
    <w:rsid w:val="00284F46"/>
    <w:rsid w:val="00285534"/>
    <w:rsid w:val="0028570C"/>
    <w:rsid w:val="00285ED5"/>
    <w:rsid w:val="0028623B"/>
    <w:rsid w:val="002868F0"/>
    <w:rsid w:val="002874CE"/>
    <w:rsid w:val="002877F3"/>
    <w:rsid w:val="00287E0D"/>
    <w:rsid w:val="002902AB"/>
    <w:rsid w:val="00293651"/>
    <w:rsid w:val="00294472"/>
    <w:rsid w:val="002949B9"/>
    <w:rsid w:val="002952EC"/>
    <w:rsid w:val="00296101"/>
    <w:rsid w:val="0029702C"/>
    <w:rsid w:val="00297B4B"/>
    <w:rsid w:val="002A22FD"/>
    <w:rsid w:val="002A48F2"/>
    <w:rsid w:val="002A4B4B"/>
    <w:rsid w:val="002A4F2F"/>
    <w:rsid w:val="002A5711"/>
    <w:rsid w:val="002A5982"/>
    <w:rsid w:val="002A5F79"/>
    <w:rsid w:val="002A6104"/>
    <w:rsid w:val="002A6ACE"/>
    <w:rsid w:val="002A7605"/>
    <w:rsid w:val="002B0775"/>
    <w:rsid w:val="002B1EEC"/>
    <w:rsid w:val="002B25BE"/>
    <w:rsid w:val="002B2995"/>
    <w:rsid w:val="002B2D50"/>
    <w:rsid w:val="002B3FA7"/>
    <w:rsid w:val="002B4ABA"/>
    <w:rsid w:val="002B4EB4"/>
    <w:rsid w:val="002B4FA9"/>
    <w:rsid w:val="002B555A"/>
    <w:rsid w:val="002B5A0F"/>
    <w:rsid w:val="002B5B1A"/>
    <w:rsid w:val="002B5C9E"/>
    <w:rsid w:val="002B6CBB"/>
    <w:rsid w:val="002B72BB"/>
    <w:rsid w:val="002B7BDB"/>
    <w:rsid w:val="002C03B3"/>
    <w:rsid w:val="002C0B8A"/>
    <w:rsid w:val="002C14CF"/>
    <w:rsid w:val="002C1DE5"/>
    <w:rsid w:val="002C2050"/>
    <w:rsid w:val="002C2484"/>
    <w:rsid w:val="002C2712"/>
    <w:rsid w:val="002C2A40"/>
    <w:rsid w:val="002C307F"/>
    <w:rsid w:val="002C3331"/>
    <w:rsid w:val="002C345B"/>
    <w:rsid w:val="002C3E9B"/>
    <w:rsid w:val="002C4588"/>
    <w:rsid w:val="002C4BCB"/>
    <w:rsid w:val="002C5417"/>
    <w:rsid w:val="002C5A3E"/>
    <w:rsid w:val="002C73B7"/>
    <w:rsid w:val="002C7A9E"/>
    <w:rsid w:val="002C7BA9"/>
    <w:rsid w:val="002C7F51"/>
    <w:rsid w:val="002D0F14"/>
    <w:rsid w:val="002D15C4"/>
    <w:rsid w:val="002D18D5"/>
    <w:rsid w:val="002D21EE"/>
    <w:rsid w:val="002D29BA"/>
    <w:rsid w:val="002D2F05"/>
    <w:rsid w:val="002D3D6B"/>
    <w:rsid w:val="002D3F76"/>
    <w:rsid w:val="002D4B21"/>
    <w:rsid w:val="002D513A"/>
    <w:rsid w:val="002D5B1E"/>
    <w:rsid w:val="002D6093"/>
    <w:rsid w:val="002D6CC0"/>
    <w:rsid w:val="002D72FE"/>
    <w:rsid w:val="002D7B0D"/>
    <w:rsid w:val="002D7BC5"/>
    <w:rsid w:val="002D7D0E"/>
    <w:rsid w:val="002D7E18"/>
    <w:rsid w:val="002E0397"/>
    <w:rsid w:val="002E094E"/>
    <w:rsid w:val="002E1051"/>
    <w:rsid w:val="002E17DD"/>
    <w:rsid w:val="002E24B8"/>
    <w:rsid w:val="002E2569"/>
    <w:rsid w:val="002E2ACE"/>
    <w:rsid w:val="002E2D79"/>
    <w:rsid w:val="002E2F5E"/>
    <w:rsid w:val="002E34B7"/>
    <w:rsid w:val="002E34D3"/>
    <w:rsid w:val="002E36DE"/>
    <w:rsid w:val="002E4200"/>
    <w:rsid w:val="002E4D1A"/>
    <w:rsid w:val="002E4E03"/>
    <w:rsid w:val="002E4EB4"/>
    <w:rsid w:val="002E5813"/>
    <w:rsid w:val="002E5C6B"/>
    <w:rsid w:val="002E5F25"/>
    <w:rsid w:val="002E6110"/>
    <w:rsid w:val="002E684E"/>
    <w:rsid w:val="002E6A8C"/>
    <w:rsid w:val="002E7026"/>
    <w:rsid w:val="002E71A0"/>
    <w:rsid w:val="002E75B3"/>
    <w:rsid w:val="002E7AC0"/>
    <w:rsid w:val="002F019D"/>
    <w:rsid w:val="002F02FE"/>
    <w:rsid w:val="002F0598"/>
    <w:rsid w:val="002F0694"/>
    <w:rsid w:val="002F0C7C"/>
    <w:rsid w:val="002F159A"/>
    <w:rsid w:val="002F1F91"/>
    <w:rsid w:val="002F213E"/>
    <w:rsid w:val="002F2C78"/>
    <w:rsid w:val="002F2DB4"/>
    <w:rsid w:val="002F3C33"/>
    <w:rsid w:val="002F41F8"/>
    <w:rsid w:val="002F4932"/>
    <w:rsid w:val="002F50C2"/>
    <w:rsid w:val="002F52DF"/>
    <w:rsid w:val="002F6271"/>
    <w:rsid w:val="002F741D"/>
    <w:rsid w:val="002F7598"/>
    <w:rsid w:val="002F7C69"/>
    <w:rsid w:val="003028EA"/>
    <w:rsid w:val="003033B4"/>
    <w:rsid w:val="00303882"/>
    <w:rsid w:val="00303D0B"/>
    <w:rsid w:val="003052AC"/>
    <w:rsid w:val="003055AD"/>
    <w:rsid w:val="00305DD4"/>
    <w:rsid w:val="00306948"/>
    <w:rsid w:val="00306AFE"/>
    <w:rsid w:val="00306DF3"/>
    <w:rsid w:val="003101B6"/>
    <w:rsid w:val="003103AA"/>
    <w:rsid w:val="00310C63"/>
    <w:rsid w:val="003130F1"/>
    <w:rsid w:val="00313B45"/>
    <w:rsid w:val="00313C04"/>
    <w:rsid w:val="00313E2A"/>
    <w:rsid w:val="00313EC8"/>
    <w:rsid w:val="003142AB"/>
    <w:rsid w:val="0031537B"/>
    <w:rsid w:val="00315CD9"/>
    <w:rsid w:val="00315EDE"/>
    <w:rsid w:val="00315F8B"/>
    <w:rsid w:val="003160AF"/>
    <w:rsid w:val="003169CD"/>
    <w:rsid w:val="0031730A"/>
    <w:rsid w:val="0031759D"/>
    <w:rsid w:val="00320FB6"/>
    <w:rsid w:val="00321233"/>
    <w:rsid w:val="00321363"/>
    <w:rsid w:val="00321405"/>
    <w:rsid w:val="00321D3A"/>
    <w:rsid w:val="00321D7E"/>
    <w:rsid w:val="00321D9E"/>
    <w:rsid w:val="00322B2E"/>
    <w:rsid w:val="00322B79"/>
    <w:rsid w:val="00322C3B"/>
    <w:rsid w:val="00322D13"/>
    <w:rsid w:val="00323F3C"/>
    <w:rsid w:val="00324896"/>
    <w:rsid w:val="003251F1"/>
    <w:rsid w:val="00325590"/>
    <w:rsid w:val="00326FEE"/>
    <w:rsid w:val="00327006"/>
    <w:rsid w:val="00327CD8"/>
    <w:rsid w:val="003306C9"/>
    <w:rsid w:val="003307C8"/>
    <w:rsid w:val="00330ADC"/>
    <w:rsid w:val="00330C7E"/>
    <w:rsid w:val="00331029"/>
    <w:rsid w:val="00331576"/>
    <w:rsid w:val="003316CE"/>
    <w:rsid w:val="00332533"/>
    <w:rsid w:val="003326F4"/>
    <w:rsid w:val="00332BB8"/>
    <w:rsid w:val="00332D15"/>
    <w:rsid w:val="003332B5"/>
    <w:rsid w:val="0033346F"/>
    <w:rsid w:val="00333479"/>
    <w:rsid w:val="0033398E"/>
    <w:rsid w:val="003340EA"/>
    <w:rsid w:val="00334AF2"/>
    <w:rsid w:val="00334CCA"/>
    <w:rsid w:val="003350C4"/>
    <w:rsid w:val="00335731"/>
    <w:rsid w:val="00335A6B"/>
    <w:rsid w:val="00336130"/>
    <w:rsid w:val="00336619"/>
    <w:rsid w:val="0034092E"/>
    <w:rsid w:val="00340B11"/>
    <w:rsid w:val="00340B59"/>
    <w:rsid w:val="00340DB3"/>
    <w:rsid w:val="003411AE"/>
    <w:rsid w:val="00341459"/>
    <w:rsid w:val="00341640"/>
    <w:rsid w:val="00341710"/>
    <w:rsid w:val="00341BD7"/>
    <w:rsid w:val="00341ED3"/>
    <w:rsid w:val="003420C2"/>
    <w:rsid w:val="003451DC"/>
    <w:rsid w:val="00346584"/>
    <w:rsid w:val="00346915"/>
    <w:rsid w:val="00346B4F"/>
    <w:rsid w:val="003473CA"/>
    <w:rsid w:val="00347BAF"/>
    <w:rsid w:val="00347BEB"/>
    <w:rsid w:val="00350281"/>
    <w:rsid w:val="00350A80"/>
    <w:rsid w:val="0035154A"/>
    <w:rsid w:val="00351AB2"/>
    <w:rsid w:val="00351DB0"/>
    <w:rsid w:val="00352371"/>
    <w:rsid w:val="003524FB"/>
    <w:rsid w:val="003525B6"/>
    <w:rsid w:val="0035302C"/>
    <w:rsid w:val="003539A2"/>
    <w:rsid w:val="00354032"/>
    <w:rsid w:val="0035558F"/>
    <w:rsid w:val="003555E6"/>
    <w:rsid w:val="00355DAB"/>
    <w:rsid w:val="0035610A"/>
    <w:rsid w:val="00356AEB"/>
    <w:rsid w:val="00356B7F"/>
    <w:rsid w:val="00357479"/>
    <w:rsid w:val="003600CC"/>
    <w:rsid w:val="00360567"/>
    <w:rsid w:val="003608EE"/>
    <w:rsid w:val="0036111C"/>
    <w:rsid w:val="00362287"/>
    <w:rsid w:val="00362B03"/>
    <w:rsid w:val="003631A4"/>
    <w:rsid w:val="003637CB"/>
    <w:rsid w:val="00363B3B"/>
    <w:rsid w:val="00363E09"/>
    <w:rsid w:val="0036461A"/>
    <w:rsid w:val="0036515A"/>
    <w:rsid w:val="003651BE"/>
    <w:rsid w:val="003655BF"/>
    <w:rsid w:val="00365A5A"/>
    <w:rsid w:val="00366125"/>
    <w:rsid w:val="00366794"/>
    <w:rsid w:val="003673E3"/>
    <w:rsid w:val="00367D19"/>
    <w:rsid w:val="00370293"/>
    <w:rsid w:val="003704C3"/>
    <w:rsid w:val="00370E0A"/>
    <w:rsid w:val="00372F91"/>
    <w:rsid w:val="00373967"/>
    <w:rsid w:val="00374019"/>
    <w:rsid w:val="0037457C"/>
    <w:rsid w:val="00374AAA"/>
    <w:rsid w:val="00375242"/>
    <w:rsid w:val="00375251"/>
    <w:rsid w:val="003755A2"/>
    <w:rsid w:val="00375644"/>
    <w:rsid w:val="00375AB5"/>
    <w:rsid w:val="0037622B"/>
    <w:rsid w:val="00376D83"/>
    <w:rsid w:val="00376D95"/>
    <w:rsid w:val="00380171"/>
    <w:rsid w:val="0038198C"/>
    <w:rsid w:val="00382207"/>
    <w:rsid w:val="00382514"/>
    <w:rsid w:val="0038445D"/>
    <w:rsid w:val="0038502F"/>
    <w:rsid w:val="003854BB"/>
    <w:rsid w:val="00385638"/>
    <w:rsid w:val="00386176"/>
    <w:rsid w:val="003862EE"/>
    <w:rsid w:val="0038718C"/>
    <w:rsid w:val="0038763B"/>
    <w:rsid w:val="00387677"/>
    <w:rsid w:val="003908EA"/>
    <w:rsid w:val="00390A99"/>
    <w:rsid w:val="00391FCA"/>
    <w:rsid w:val="00392388"/>
    <w:rsid w:val="003925D2"/>
    <w:rsid w:val="0039295B"/>
    <w:rsid w:val="0039402E"/>
    <w:rsid w:val="0039406A"/>
    <w:rsid w:val="0039433C"/>
    <w:rsid w:val="00394EF7"/>
    <w:rsid w:val="003951FF"/>
    <w:rsid w:val="0039522A"/>
    <w:rsid w:val="00395262"/>
    <w:rsid w:val="003952A5"/>
    <w:rsid w:val="003952FA"/>
    <w:rsid w:val="00395B10"/>
    <w:rsid w:val="00396646"/>
    <w:rsid w:val="00396DAF"/>
    <w:rsid w:val="00397D6E"/>
    <w:rsid w:val="00397FB3"/>
    <w:rsid w:val="003A156F"/>
    <w:rsid w:val="003A160D"/>
    <w:rsid w:val="003A1AB2"/>
    <w:rsid w:val="003A1AB6"/>
    <w:rsid w:val="003A217B"/>
    <w:rsid w:val="003A255A"/>
    <w:rsid w:val="003A262F"/>
    <w:rsid w:val="003A2844"/>
    <w:rsid w:val="003A2E64"/>
    <w:rsid w:val="003A2F5F"/>
    <w:rsid w:val="003A37CC"/>
    <w:rsid w:val="003A3822"/>
    <w:rsid w:val="003A3F37"/>
    <w:rsid w:val="003A4C54"/>
    <w:rsid w:val="003A5135"/>
    <w:rsid w:val="003A55BC"/>
    <w:rsid w:val="003A61E5"/>
    <w:rsid w:val="003A660C"/>
    <w:rsid w:val="003A74AB"/>
    <w:rsid w:val="003A7B5A"/>
    <w:rsid w:val="003A7DF2"/>
    <w:rsid w:val="003B00C9"/>
    <w:rsid w:val="003B02DA"/>
    <w:rsid w:val="003B1515"/>
    <w:rsid w:val="003B1564"/>
    <w:rsid w:val="003B19DC"/>
    <w:rsid w:val="003B2A96"/>
    <w:rsid w:val="003B2E31"/>
    <w:rsid w:val="003B37E9"/>
    <w:rsid w:val="003B3818"/>
    <w:rsid w:val="003B38BD"/>
    <w:rsid w:val="003B392A"/>
    <w:rsid w:val="003B427F"/>
    <w:rsid w:val="003B457C"/>
    <w:rsid w:val="003B66DE"/>
    <w:rsid w:val="003B69E5"/>
    <w:rsid w:val="003B7237"/>
    <w:rsid w:val="003B75BB"/>
    <w:rsid w:val="003B7F7C"/>
    <w:rsid w:val="003C1B36"/>
    <w:rsid w:val="003C1DB1"/>
    <w:rsid w:val="003C1EFC"/>
    <w:rsid w:val="003C2057"/>
    <w:rsid w:val="003C207B"/>
    <w:rsid w:val="003C2944"/>
    <w:rsid w:val="003C2975"/>
    <w:rsid w:val="003C336F"/>
    <w:rsid w:val="003C3E4E"/>
    <w:rsid w:val="003C3F14"/>
    <w:rsid w:val="003C424E"/>
    <w:rsid w:val="003C484F"/>
    <w:rsid w:val="003C4C4C"/>
    <w:rsid w:val="003C4CCB"/>
    <w:rsid w:val="003C621B"/>
    <w:rsid w:val="003C6C23"/>
    <w:rsid w:val="003C6E42"/>
    <w:rsid w:val="003C78F0"/>
    <w:rsid w:val="003C7D09"/>
    <w:rsid w:val="003C7D3A"/>
    <w:rsid w:val="003D0A2D"/>
    <w:rsid w:val="003D1F0F"/>
    <w:rsid w:val="003D371C"/>
    <w:rsid w:val="003D398A"/>
    <w:rsid w:val="003D57B0"/>
    <w:rsid w:val="003D57E0"/>
    <w:rsid w:val="003D5F61"/>
    <w:rsid w:val="003D6B93"/>
    <w:rsid w:val="003D6F00"/>
    <w:rsid w:val="003D745F"/>
    <w:rsid w:val="003E150C"/>
    <w:rsid w:val="003E1636"/>
    <w:rsid w:val="003E28A7"/>
    <w:rsid w:val="003E2C67"/>
    <w:rsid w:val="003E2EED"/>
    <w:rsid w:val="003E2FC0"/>
    <w:rsid w:val="003E3BC0"/>
    <w:rsid w:val="003E4114"/>
    <w:rsid w:val="003E4338"/>
    <w:rsid w:val="003E4DDB"/>
    <w:rsid w:val="003E5F5D"/>
    <w:rsid w:val="003E646D"/>
    <w:rsid w:val="003E7D9A"/>
    <w:rsid w:val="003E7FE1"/>
    <w:rsid w:val="003F0101"/>
    <w:rsid w:val="003F1C61"/>
    <w:rsid w:val="003F1D46"/>
    <w:rsid w:val="003F1DBD"/>
    <w:rsid w:val="003F24EB"/>
    <w:rsid w:val="003F2AF6"/>
    <w:rsid w:val="003F2B1B"/>
    <w:rsid w:val="003F2DD3"/>
    <w:rsid w:val="003F3057"/>
    <w:rsid w:val="003F3BC3"/>
    <w:rsid w:val="003F5026"/>
    <w:rsid w:val="003F5ADF"/>
    <w:rsid w:val="003F5C32"/>
    <w:rsid w:val="003F5E29"/>
    <w:rsid w:val="003F63AF"/>
    <w:rsid w:val="003F6C51"/>
    <w:rsid w:val="003F79DC"/>
    <w:rsid w:val="003F7B5F"/>
    <w:rsid w:val="003F7E8E"/>
    <w:rsid w:val="00400176"/>
    <w:rsid w:val="00400E06"/>
    <w:rsid w:val="004017AB"/>
    <w:rsid w:val="004017DB"/>
    <w:rsid w:val="00402C7D"/>
    <w:rsid w:val="004042DF"/>
    <w:rsid w:val="00404421"/>
    <w:rsid w:val="00404435"/>
    <w:rsid w:val="00404FA1"/>
    <w:rsid w:val="0040551A"/>
    <w:rsid w:val="0040578E"/>
    <w:rsid w:val="0040605B"/>
    <w:rsid w:val="0040628A"/>
    <w:rsid w:val="004063EF"/>
    <w:rsid w:val="00406968"/>
    <w:rsid w:val="00407560"/>
    <w:rsid w:val="00407AC2"/>
    <w:rsid w:val="00407EBA"/>
    <w:rsid w:val="00410021"/>
    <w:rsid w:val="0041252A"/>
    <w:rsid w:val="0041289C"/>
    <w:rsid w:val="00412EAD"/>
    <w:rsid w:val="004134DC"/>
    <w:rsid w:val="00413D83"/>
    <w:rsid w:val="0041405E"/>
    <w:rsid w:val="00414336"/>
    <w:rsid w:val="004149EB"/>
    <w:rsid w:val="0041511B"/>
    <w:rsid w:val="004161A1"/>
    <w:rsid w:val="004165B9"/>
    <w:rsid w:val="00416785"/>
    <w:rsid w:val="004170DB"/>
    <w:rsid w:val="004173A9"/>
    <w:rsid w:val="004177C3"/>
    <w:rsid w:val="00417C88"/>
    <w:rsid w:val="0042113D"/>
    <w:rsid w:val="004213E6"/>
    <w:rsid w:val="004227B8"/>
    <w:rsid w:val="00422D9B"/>
    <w:rsid w:val="00425BF7"/>
    <w:rsid w:val="00426455"/>
    <w:rsid w:val="00426815"/>
    <w:rsid w:val="00426DEC"/>
    <w:rsid w:val="00427407"/>
    <w:rsid w:val="00427A10"/>
    <w:rsid w:val="00427F56"/>
    <w:rsid w:val="00430FB5"/>
    <w:rsid w:val="00431147"/>
    <w:rsid w:val="0043126D"/>
    <w:rsid w:val="0043147B"/>
    <w:rsid w:val="00431C7F"/>
    <w:rsid w:val="00431DDC"/>
    <w:rsid w:val="004326F6"/>
    <w:rsid w:val="0043341A"/>
    <w:rsid w:val="0043448F"/>
    <w:rsid w:val="00434E63"/>
    <w:rsid w:val="00434F21"/>
    <w:rsid w:val="0043510E"/>
    <w:rsid w:val="00435D3A"/>
    <w:rsid w:val="00436654"/>
    <w:rsid w:val="00436E07"/>
    <w:rsid w:val="00437076"/>
    <w:rsid w:val="004370A7"/>
    <w:rsid w:val="00437132"/>
    <w:rsid w:val="0043733A"/>
    <w:rsid w:val="00437CE5"/>
    <w:rsid w:val="0044009F"/>
    <w:rsid w:val="0044027D"/>
    <w:rsid w:val="00440573"/>
    <w:rsid w:val="004409E7"/>
    <w:rsid w:val="00440EC6"/>
    <w:rsid w:val="0044117A"/>
    <w:rsid w:val="0044170F"/>
    <w:rsid w:val="00442AFE"/>
    <w:rsid w:val="00443513"/>
    <w:rsid w:val="00443798"/>
    <w:rsid w:val="00444C05"/>
    <w:rsid w:val="00444DD6"/>
    <w:rsid w:val="0044508E"/>
    <w:rsid w:val="0044512B"/>
    <w:rsid w:val="004455FB"/>
    <w:rsid w:val="00445D0E"/>
    <w:rsid w:val="00445FC9"/>
    <w:rsid w:val="00446ACA"/>
    <w:rsid w:val="00447A9F"/>
    <w:rsid w:val="00450441"/>
    <w:rsid w:val="00450A22"/>
    <w:rsid w:val="00451340"/>
    <w:rsid w:val="004514A8"/>
    <w:rsid w:val="004517A5"/>
    <w:rsid w:val="00451DD2"/>
    <w:rsid w:val="00451E9C"/>
    <w:rsid w:val="00451F8A"/>
    <w:rsid w:val="0045281F"/>
    <w:rsid w:val="00452EE0"/>
    <w:rsid w:val="00453153"/>
    <w:rsid w:val="00453243"/>
    <w:rsid w:val="004532C2"/>
    <w:rsid w:val="00453472"/>
    <w:rsid w:val="004535ED"/>
    <w:rsid w:val="00453D0F"/>
    <w:rsid w:val="00454201"/>
    <w:rsid w:val="00454DE4"/>
    <w:rsid w:val="00454E04"/>
    <w:rsid w:val="00455AD0"/>
    <w:rsid w:val="00456C47"/>
    <w:rsid w:val="004602BC"/>
    <w:rsid w:val="0046034B"/>
    <w:rsid w:val="00460B03"/>
    <w:rsid w:val="00460C7F"/>
    <w:rsid w:val="004610AB"/>
    <w:rsid w:val="00461107"/>
    <w:rsid w:val="004619CB"/>
    <w:rsid w:val="00461E67"/>
    <w:rsid w:val="00462325"/>
    <w:rsid w:val="004627B8"/>
    <w:rsid w:val="00462CA3"/>
    <w:rsid w:val="004630FE"/>
    <w:rsid w:val="004631C4"/>
    <w:rsid w:val="004632AA"/>
    <w:rsid w:val="00463BAF"/>
    <w:rsid w:val="00464177"/>
    <w:rsid w:val="00464ECE"/>
    <w:rsid w:val="0046571A"/>
    <w:rsid w:val="00466563"/>
    <w:rsid w:val="004679E7"/>
    <w:rsid w:val="00467A0F"/>
    <w:rsid w:val="00467C97"/>
    <w:rsid w:val="00467D2C"/>
    <w:rsid w:val="0047073C"/>
    <w:rsid w:val="0047176B"/>
    <w:rsid w:val="00472648"/>
    <w:rsid w:val="00472945"/>
    <w:rsid w:val="004729F8"/>
    <w:rsid w:val="00472B0F"/>
    <w:rsid w:val="00472F0C"/>
    <w:rsid w:val="004731DC"/>
    <w:rsid w:val="00473C06"/>
    <w:rsid w:val="00473C5A"/>
    <w:rsid w:val="00473D7A"/>
    <w:rsid w:val="00473F36"/>
    <w:rsid w:val="00474312"/>
    <w:rsid w:val="0047467C"/>
    <w:rsid w:val="00475152"/>
    <w:rsid w:val="004756DA"/>
    <w:rsid w:val="004768F4"/>
    <w:rsid w:val="00476FFB"/>
    <w:rsid w:val="00477589"/>
    <w:rsid w:val="004801DC"/>
    <w:rsid w:val="0048069B"/>
    <w:rsid w:val="0048074C"/>
    <w:rsid w:val="00480CB5"/>
    <w:rsid w:val="00480CEB"/>
    <w:rsid w:val="00480F61"/>
    <w:rsid w:val="00481CF4"/>
    <w:rsid w:val="004824EA"/>
    <w:rsid w:val="00482ACA"/>
    <w:rsid w:val="00482C19"/>
    <w:rsid w:val="00483291"/>
    <w:rsid w:val="00483B7C"/>
    <w:rsid w:val="00483DF4"/>
    <w:rsid w:val="00484668"/>
    <w:rsid w:val="00484E9C"/>
    <w:rsid w:val="00485BAE"/>
    <w:rsid w:val="00486347"/>
    <w:rsid w:val="004863DC"/>
    <w:rsid w:val="004864A3"/>
    <w:rsid w:val="00486552"/>
    <w:rsid w:val="00486AB9"/>
    <w:rsid w:val="00486BD6"/>
    <w:rsid w:val="00486EB1"/>
    <w:rsid w:val="004872B4"/>
    <w:rsid w:val="00487E0F"/>
    <w:rsid w:val="004902DF"/>
    <w:rsid w:val="0049146F"/>
    <w:rsid w:val="0049183D"/>
    <w:rsid w:val="00491C2F"/>
    <w:rsid w:val="00492153"/>
    <w:rsid w:val="00492435"/>
    <w:rsid w:val="004935DE"/>
    <w:rsid w:val="00493848"/>
    <w:rsid w:val="004942DD"/>
    <w:rsid w:val="00494460"/>
    <w:rsid w:val="004945D2"/>
    <w:rsid w:val="004947F6"/>
    <w:rsid w:val="004949C3"/>
    <w:rsid w:val="00494DA6"/>
    <w:rsid w:val="00494F85"/>
    <w:rsid w:val="0049590D"/>
    <w:rsid w:val="0049594A"/>
    <w:rsid w:val="00495AE3"/>
    <w:rsid w:val="0049656F"/>
    <w:rsid w:val="00496978"/>
    <w:rsid w:val="00496DD3"/>
    <w:rsid w:val="004A087F"/>
    <w:rsid w:val="004A0BA0"/>
    <w:rsid w:val="004A0DF7"/>
    <w:rsid w:val="004A166F"/>
    <w:rsid w:val="004A1691"/>
    <w:rsid w:val="004A2F8D"/>
    <w:rsid w:val="004A42CA"/>
    <w:rsid w:val="004A455B"/>
    <w:rsid w:val="004A4AA1"/>
    <w:rsid w:val="004A4D20"/>
    <w:rsid w:val="004A51B5"/>
    <w:rsid w:val="004A63E4"/>
    <w:rsid w:val="004A6B28"/>
    <w:rsid w:val="004B0312"/>
    <w:rsid w:val="004B06BC"/>
    <w:rsid w:val="004B1960"/>
    <w:rsid w:val="004B1C04"/>
    <w:rsid w:val="004B21E8"/>
    <w:rsid w:val="004B3268"/>
    <w:rsid w:val="004B4170"/>
    <w:rsid w:val="004B421E"/>
    <w:rsid w:val="004B5571"/>
    <w:rsid w:val="004B5EDF"/>
    <w:rsid w:val="004B6836"/>
    <w:rsid w:val="004B7E52"/>
    <w:rsid w:val="004B7F5B"/>
    <w:rsid w:val="004C06BC"/>
    <w:rsid w:val="004C0D22"/>
    <w:rsid w:val="004C10BF"/>
    <w:rsid w:val="004C13DA"/>
    <w:rsid w:val="004C152A"/>
    <w:rsid w:val="004C1847"/>
    <w:rsid w:val="004C1E08"/>
    <w:rsid w:val="004C3B6F"/>
    <w:rsid w:val="004C48BA"/>
    <w:rsid w:val="004C561A"/>
    <w:rsid w:val="004C5CE3"/>
    <w:rsid w:val="004C7655"/>
    <w:rsid w:val="004C7E5A"/>
    <w:rsid w:val="004D0E6A"/>
    <w:rsid w:val="004D1DAE"/>
    <w:rsid w:val="004D218A"/>
    <w:rsid w:val="004D265D"/>
    <w:rsid w:val="004D3A01"/>
    <w:rsid w:val="004D3DEB"/>
    <w:rsid w:val="004D60F4"/>
    <w:rsid w:val="004D6208"/>
    <w:rsid w:val="004D6556"/>
    <w:rsid w:val="004D721A"/>
    <w:rsid w:val="004D7349"/>
    <w:rsid w:val="004D7AF7"/>
    <w:rsid w:val="004E014F"/>
    <w:rsid w:val="004E122B"/>
    <w:rsid w:val="004E1931"/>
    <w:rsid w:val="004E197D"/>
    <w:rsid w:val="004E1AF7"/>
    <w:rsid w:val="004E1E1D"/>
    <w:rsid w:val="004E291A"/>
    <w:rsid w:val="004E3FE6"/>
    <w:rsid w:val="004E4BA7"/>
    <w:rsid w:val="004E5DC9"/>
    <w:rsid w:val="004E60FC"/>
    <w:rsid w:val="004E622E"/>
    <w:rsid w:val="004E6692"/>
    <w:rsid w:val="004E6F58"/>
    <w:rsid w:val="004F0867"/>
    <w:rsid w:val="004F0B6E"/>
    <w:rsid w:val="004F0DFB"/>
    <w:rsid w:val="004F1D8B"/>
    <w:rsid w:val="004F337B"/>
    <w:rsid w:val="004F358B"/>
    <w:rsid w:val="004F4262"/>
    <w:rsid w:val="004F43AD"/>
    <w:rsid w:val="004F4E76"/>
    <w:rsid w:val="004F5197"/>
    <w:rsid w:val="004F6615"/>
    <w:rsid w:val="004F7C27"/>
    <w:rsid w:val="005001C9"/>
    <w:rsid w:val="00500985"/>
    <w:rsid w:val="0050131C"/>
    <w:rsid w:val="0050137A"/>
    <w:rsid w:val="005018AA"/>
    <w:rsid w:val="005022DE"/>
    <w:rsid w:val="00502DAA"/>
    <w:rsid w:val="00503112"/>
    <w:rsid w:val="00503513"/>
    <w:rsid w:val="005039A0"/>
    <w:rsid w:val="00503FDD"/>
    <w:rsid w:val="005043F6"/>
    <w:rsid w:val="005046AB"/>
    <w:rsid w:val="0050495E"/>
    <w:rsid w:val="005049E2"/>
    <w:rsid w:val="00504A86"/>
    <w:rsid w:val="00504D2B"/>
    <w:rsid w:val="00505FB7"/>
    <w:rsid w:val="00506224"/>
    <w:rsid w:val="00506A14"/>
    <w:rsid w:val="00507842"/>
    <w:rsid w:val="005079CF"/>
    <w:rsid w:val="00510209"/>
    <w:rsid w:val="00510B9B"/>
    <w:rsid w:val="00510E4B"/>
    <w:rsid w:val="005110F5"/>
    <w:rsid w:val="005118B9"/>
    <w:rsid w:val="00511D86"/>
    <w:rsid w:val="00511E05"/>
    <w:rsid w:val="00512D7B"/>
    <w:rsid w:val="00513878"/>
    <w:rsid w:val="00513EDB"/>
    <w:rsid w:val="00514AB6"/>
    <w:rsid w:val="00514BA2"/>
    <w:rsid w:val="005151CA"/>
    <w:rsid w:val="005156C5"/>
    <w:rsid w:val="00515A8F"/>
    <w:rsid w:val="00515B1A"/>
    <w:rsid w:val="00515F29"/>
    <w:rsid w:val="00515F98"/>
    <w:rsid w:val="005160A4"/>
    <w:rsid w:val="00516D1A"/>
    <w:rsid w:val="00516DC6"/>
    <w:rsid w:val="00517D32"/>
    <w:rsid w:val="0052041A"/>
    <w:rsid w:val="005205D7"/>
    <w:rsid w:val="00520D0E"/>
    <w:rsid w:val="00521F5B"/>
    <w:rsid w:val="00522E47"/>
    <w:rsid w:val="00523DB3"/>
    <w:rsid w:val="00525197"/>
    <w:rsid w:val="00525DE5"/>
    <w:rsid w:val="00526152"/>
    <w:rsid w:val="005265C6"/>
    <w:rsid w:val="005272D3"/>
    <w:rsid w:val="0052745F"/>
    <w:rsid w:val="005275BA"/>
    <w:rsid w:val="00527951"/>
    <w:rsid w:val="005279B5"/>
    <w:rsid w:val="00530007"/>
    <w:rsid w:val="00530F78"/>
    <w:rsid w:val="00531391"/>
    <w:rsid w:val="005316A7"/>
    <w:rsid w:val="00531911"/>
    <w:rsid w:val="00531A21"/>
    <w:rsid w:val="00531B29"/>
    <w:rsid w:val="00532EE3"/>
    <w:rsid w:val="00533BB2"/>
    <w:rsid w:val="00534800"/>
    <w:rsid w:val="00534C7D"/>
    <w:rsid w:val="00535481"/>
    <w:rsid w:val="0053593A"/>
    <w:rsid w:val="00536276"/>
    <w:rsid w:val="0053652D"/>
    <w:rsid w:val="0053658A"/>
    <w:rsid w:val="00536AB3"/>
    <w:rsid w:val="00536C1B"/>
    <w:rsid w:val="00537CFB"/>
    <w:rsid w:val="00537DA5"/>
    <w:rsid w:val="00540006"/>
    <w:rsid w:val="005416AE"/>
    <w:rsid w:val="00541DAE"/>
    <w:rsid w:val="00541E0B"/>
    <w:rsid w:val="00542178"/>
    <w:rsid w:val="0054222A"/>
    <w:rsid w:val="00542F62"/>
    <w:rsid w:val="00543876"/>
    <w:rsid w:val="00544180"/>
    <w:rsid w:val="0054518D"/>
    <w:rsid w:val="005457DA"/>
    <w:rsid w:val="00545A43"/>
    <w:rsid w:val="00545B32"/>
    <w:rsid w:val="005460A0"/>
    <w:rsid w:val="0054623A"/>
    <w:rsid w:val="00546463"/>
    <w:rsid w:val="005475A1"/>
    <w:rsid w:val="005476DF"/>
    <w:rsid w:val="005478ED"/>
    <w:rsid w:val="00547C8A"/>
    <w:rsid w:val="00550402"/>
    <w:rsid w:val="005507BD"/>
    <w:rsid w:val="00550EE3"/>
    <w:rsid w:val="005512DC"/>
    <w:rsid w:val="00551BE5"/>
    <w:rsid w:val="00552BF0"/>
    <w:rsid w:val="00552FC4"/>
    <w:rsid w:val="0055406E"/>
    <w:rsid w:val="005547BE"/>
    <w:rsid w:val="00554EB6"/>
    <w:rsid w:val="00555C47"/>
    <w:rsid w:val="00555D58"/>
    <w:rsid w:val="00555F54"/>
    <w:rsid w:val="00556314"/>
    <w:rsid w:val="00556604"/>
    <w:rsid w:val="00556889"/>
    <w:rsid w:val="00560036"/>
    <w:rsid w:val="00561F45"/>
    <w:rsid w:val="00562080"/>
    <w:rsid w:val="0056226C"/>
    <w:rsid w:val="0056324B"/>
    <w:rsid w:val="005642FF"/>
    <w:rsid w:val="00564EA7"/>
    <w:rsid w:val="00564F20"/>
    <w:rsid w:val="0056699F"/>
    <w:rsid w:val="0056708C"/>
    <w:rsid w:val="00567210"/>
    <w:rsid w:val="00567E7C"/>
    <w:rsid w:val="005704ED"/>
    <w:rsid w:val="005711CF"/>
    <w:rsid w:val="005718FF"/>
    <w:rsid w:val="00571B60"/>
    <w:rsid w:val="00573356"/>
    <w:rsid w:val="00573900"/>
    <w:rsid w:val="00573964"/>
    <w:rsid w:val="0057423A"/>
    <w:rsid w:val="0057455A"/>
    <w:rsid w:val="00574E44"/>
    <w:rsid w:val="00574FB2"/>
    <w:rsid w:val="0057518A"/>
    <w:rsid w:val="00575D4F"/>
    <w:rsid w:val="00575F1E"/>
    <w:rsid w:val="005765C9"/>
    <w:rsid w:val="00576C49"/>
    <w:rsid w:val="0057710A"/>
    <w:rsid w:val="00580438"/>
    <w:rsid w:val="005809CA"/>
    <w:rsid w:val="00580A61"/>
    <w:rsid w:val="00580AA6"/>
    <w:rsid w:val="00580D35"/>
    <w:rsid w:val="00580D63"/>
    <w:rsid w:val="005814FC"/>
    <w:rsid w:val="00581DF6"/>
    <w:rsid w:val="00582CB7"/>
    <w:rsid w:val="00582E72"/>
    <w:rsid w:val="005838AE"/>
    <w:rsid w:val="00583F18"/>
    <w:rsid w:val="00584097"/>
    <w:rsid w:val="005840F3"/>
    <w:rsid w:val="00584788"/>
    <w:rsid w:val="005848A0"/>
    <w:rsid w:val="005855FC"/>
    <w:rsid w:val="00585A94"/>
    <w:rsid w:val="00586F2C"/>
    <w:rsid w:val="00587342"/>
    <w:rsid w:val="005878DD"/>
    <w:rsid w:val="00587C1E"/>
    <w:rsid w:val="00587C49"/>
    <w:rsid w:val="00587FED"/>
    <w:rsid w:val="005904DC"/>
    <w:rsid w:val="00590963"/>
    <w:rsid w:val="0059096F"/>
    <w:rsid w:val="00590D9F"/>
    <w:rsid w:val="00590FAF"/>
    <w:rsid w:val="00591374"/>
    <w:rsid w:val="005916C5"/>
    <w:rsid w:val="00591733"/>
    <w:rsid w:val="00591C5C"/>
    <w:rsid w:val="00591F0D"/>
    <w:rsid w:val="0059207F"/>
    <w:rsid w:val="005922FA"/>
    <w:rsid w:val="005925A0"/>
    <w:rsid w:val="005928AD"/>
    <w:rsid w:val="00592AD4"/>
    <w:rsid w:val="005931E0"/>
    <w:rsid w:val="0059321D"/>
    <w:rsid w:val="005935C7"/>
    <w:rsid w:val="00594C99"/>
    <w:rsid w:val="00594E66"/>
    <w:rsid w:val="0059573B"/>
    <w:rsid w:val="0059635D"/>
    <w:rsid w:val="00596C79"/>
    <w:rsid w:val="00597131"/>
    <w:rsid w:val="005A00DA"/>
    <w:rsid w:val="005A17B9"/>
    <w:rsid w:val="005A2520"/>
    <w:rsid w:val="005A2535"/>
    <w:rsid w:val="005A25EE"/>
    <w:rsid w:val="005A2AEE"/>
    <w:rsid w:val="005A2D07"/>
    <w:rsid w:val="005A33CF"/>
    <w:rsid w:val="005A3446"/>
    <w:rsid w:val="005A3CF5"/>
    <w:rsid w:val="005A473D"/>
    <w:rsid w:val="005A475E"/>
    <w:rsid w:val="005A73C1"/>
    <w:rsid w:val="005A73D7"/>
    <w:rsid w:val="005A7C64"/>
    <w:rsid w:val="005B0191"/>
    <w:rsid w:val="005B0F0E"/>
    <w:rsid w:val="005B16D2"/>
    <w:rsid w:val="005B1814"/>
    <w:rsid w:val="005B18D9"/>
    <w:rsid w:val="005B1B9F"/>
    <w:rsid w:val="005B1C72"/>
    <w:rsid w:val="005B22F3"/>
    <w:rsid w:val="005B29E8"/>
    <w:rsid w:val="005B495A"/>
    <w:rsid w:val="005B57F4"/>
    <w:rsid w:val="005B5AF5"/>
    <w:rsid w:val="005B64F9"/>
    <w:rsid w:val="005B6F6F"/>
    <w:rsid w:val="005B7283"/>
    <w:rsid w:val="005B7B7A"/>
    <w:rsid w:val="005C1295"/>
    <w:rsid w:val="005C162E"/>
    <w:rsid w:val="005C2135"/>
    <w:rsid w:val="005C21B4"/>
    <w:rsid w:val="005C229B"/>
    <w:rsid w:val="005C238F"/>
    <w:rsid w:val="005C29F8"/>
    <w:rsid w:val="005C2AFA"/>
    <w:rsid w:val="005C2B89"/>
    <w:rsid w:val="005C3B0A"/>
    <w:rsid w:val="005C3C26"/>
    <w:rsid w:val="005C3D77"/>
    <w:rsid w:val="005C3EA3"/>
    <w:rsid w:val="005C4F8C"/>
    <w:rsid w:val="005C5100"/>
    <w:rsid w:val="005C60DD"/>
    <w:rsid w:val="005C6376"/>
    <w:rsid w:val="005C68DB"/>
    <w:rsid w:val="005D0779"/>
    <w:rsid w:val="005D0E44"/>
    <w:rsid w:val="005D1162"/>
    <w:rsid w:val="005D29CD"/>
    <w:rsid w:val="005D5172"/>
    <w:rsid w:val="005D54A0"/>
    <w:rsid w:val="005D5B3C"/>
    <w:rsid w:val="005D5E08"/>
    <w:rsid w:val="005D6036"/>
    <w:rsid w:val="005D6151"/>
    <w:rsid w:val="005D64A6"/>
    <w:rsid w:val="005D6DEA"/>
    <w:rsid w:val="005D7356"/>
    <w:rsid w:val="005D7A05"/>
    <w:rsid w:val="005E0558"/>
    <w:rsid w:val="005E06D0"/>
    <w:rsid w:val="005E0BED"/>
    <w:rsid w:val="005E11EE"/>
    <w:rsid w:val="005E1683"/>
    <w:rsid w:val="005E1F37"/>
    <w:rsid w:val="005E2025"/>
    <w:rsid w:val="005E2898"/>
    <w:rsid w:val="005E3B45"/>
    <w:rsid w:val="005E47DD"/>
    <w:rsid w:val="005E4FAC"/>
    <w:rsid w:val="005E500C"/>
    <w:rsid w:val="005E54E9"/>
    <w:rsid w:val="005E5FB6"/>
    <w:rsid w:val="005E748D"/>
    <w:rsid w:val="005E7B2F"/>
    <w:rsid w:val="005E7C81"/>
    <w:rsid w:val="005E7F7B"/>
    <w:rsid w:val="005F0466"/>
    <w:rsid w:val="005F09C8"/>
    <w:rsid w:val="005F0CA9"/>
    <w:rsid w:val="005F258B"/>
    <w:rsid w:val="005F3D85"/>
    <w:rsid w:val="005F43B4"/>
    <w:rsid w:val="005F4C7A"/>
    <w:rsid w:val="005F65B0"/>
    <w:rsid w:val="005F6AB0"/>
    <w:rsid w:val="005F6F89"/>
    <w:rsid w:val="005F73FC"/>
    <w:rsid w:val="005F7859"/>
    <w:rsid w:val="005F785E"/>
    <w:rsid w:val="006000F3"/>
    <w:rsid w:val="006011E0"/>
    <w:rsid w:val="0060129F"/>
    <w:rsid w:val="0060133E"/>
    <w:rsid w:val="0060169A"/>
    <w:rsid w:val="00602503"/>
    <w:rsid w:val="0060295C"/>
    <w:rsid w:val="006030FE"/>
    <w:rsid w:val="006045A7"/>
    <w:rsid w:val="00605105"/>
    <w:rsid w:val="006053BC"/>
    <w:rsid w:val="00605E65"/>
    <w:rsid w:val="00606CFA"/>
    <w:rsid w:val="006075EE"/>
    <w:rsid w:val="0060796F"/>
    <w:rsid w:val="00607AE7"/>
    <w:rsid w:val="00607E50"/>
    <w:rsid w:val="0061013D"/>
    <w:rsid w:val="006101B6"/>
    <w:rsid w:val="006103A3"/>
    <w:rsid w:val="006105B4"/>
    <w:rsid w:val="00610951"/>
    <w:rsid w:val="0061179B"/>
    <w:rsid w:val="00612A78"/>
    <w:rsid w:val="00612C40"/>
    <w:rsid w:val="00614062"/>
    <w:rsid w:val="006140B9"/>
    <w:rsid w:val="0061436E"/>
    <w:rsid w:val="00614989"/>
    <w:rsid w:val="006151F7"/>
    <w:rsid w:val="00615437"/>
    <w:rsid w:val="006157FD"/>
    <w:rsid w:val="006161E3"/>
    <w:rsid w:val="00616E14"/>
    <w:rsid w:val="00617339"/>
    <w:rsid w:val="00617491"/>
    <w:rsid w:val="00617F5B"/>
    <w:rsid w:val="0062008F"/>
    <w:rsid w:val="00620A21"/>
    <w:rsid w:val="00621786"/>
    <w:rsid w:val="00621B9A"/>
    <w:rsid w:val="006235A2"/>
    <w:rsid w:val="006240F6"/>
    <w:rsid w:val="00624842"/>
    <w:rsid w:val="00624B2A"/>
    <w:rsid w:val="00624E56"/>
    <w:rsid w:val="00625246"/>
    <w:rsid w:val="00625483"/>
    <w:rsid w:val="00625854"/>
    <w:rsid w:val="006260D6"/>
    <w:rsid w:val="00626790"/>
    <w:rsid w:val="00626FA5"/>
    <w:rsid w:val="0062756A"/>
    <w:rsid w:val="006278D7"/>
    <w:rsid w:val="00627DD3"/>
    <w:rsid w:val="0063035D"/>
    <w:rsid w:val="006305FF"/>
    <w:rsid w:val="00630ED6"/>
    <w:rsid w:val="00631752"/>
    <w:rsid w:val="006317A3"/>
    <w:rsid w:val="006317CC"/>
    <w:rsid w:val="00631E71"/>
    <w:rsid w:val="00632347"/>
    <w:rsid w:val="00632F57"/>
    <w:rsid w:val="0063448C"/>
    <w:rsid w:val="0063677F"/>
    <w:rsid w:val="00636AE9"/>
    <w:rsid w:val="00636FB2"/>
    <w:rsid w:val="0063722E"/>
    <w:rsid w:val="00637760"/>
    <w:rsid w:val="00637EA1"/>
    <w:rsid w:val="006404B7"/>
    <w:rsid w:val="0064080A"/>
    <w:rsid w:val="006410F2"/>
    <w:rsid w:val="0064116E"/>
    <w:rsid w:val="006418E9"/>
    <w:rsid w:val="006432EB"/>
    <w:rsid w:val="00643FB6"/>
    <w:rsid w:val="00644EEA"/>
    <w:rsid w:val="006451DC"/>
    <w:rsid w:val="006451F0"/>
    <w:rsid w:val="00645E8F"/>
    <w:rsid w:val="00646540"/>
    <w:rsid w:val="00646CB7"/>
    <w:rsid w:val="00646D44"/>
    <w:rsid w:val="00646D55"/>
    <w:rsid w:val="006474F2"/>
    <w:rsid w:val="006476B2"/>
    <w:rsid w:val="006504F2"/>
    <w:rsid w:val="00651350"/>
    <w:rsid w:val="006518E2"/>
    <w:rsid w:val="00651BBF"/>
    <w:rsid w:val="0065220E"/>
    <w:rsid w:val="006522D7"/>
    <w:rsid w:val="0065252C"/>
    <w:rsid w:val="0065274B"/>
    <w:rsid w:val="006529D5"/>
    <w:rsid w:val="00652AAB"/>
    <w:rsid w:val="00652FC1"/>
    <w:rsid w:val="00653218"/>
    <w:rsid w:val="00653926"/>
    <w:rsid w:val="00653B61"/>
    <w:rsid w:val="00654757"/>
    <w:rsid w:val="0065484D"/>
    <w:rsid w:val="00654DDD"/>
    <w:rsid w:val="0065503F"/>
    <w:rsid w:val="006552F1"/>
    <w:rsid w:val="00655364"/>
    <w:rsid w:val="0065568E"/>
    <w:rsid w:val="00655AC6"/>
    <w:rsid w:val="00655AEA"/>
    <w:rsid w:val="00655CBA"/>
    <w:rsid w:val="00655D91"/>
    <w:rsid w:val="00655DF5"/>
    <w:rsid w:val="00655E49"/>
    <w:rsid w:val="00655F3B"/>
    <w:rsid w:val="00656728"/>
    <w:rsid w:val="006568C1"/>
    <w:rsid w:val="00656AD6"/>
    <w:rsid w:val="00656B74"/>
    <w:rsid w:val="00657184"/>
    <w:rsid w:val="006574E9"/>
    <w:rsid w:val="006579BE"/>
    <w:rsid w:val="0066021C"/>
    <w:rsid w:val="0066068A"/>
    <w:rsid w:val="0066116F"/>
    <w:rsid w:val="00662091"/>
    <w:rsid w:val="006622A9"/>
    <w:rsid w:val="006635E4"/>
    <w:rsid w:val="00663906"/>
    <w:rsid w:val="00663FB3"/>
    <w:rsid w:val="0066488D"/>
    <w:rsid w:val="006649F1"/>
    <w:rsid w:val="006655C9"/>
    <w:rsid w:val="006656D0"/>
    <w:rsid w:val="0066730C"/>
    <w:rsid w:val="00667E64"/>
    <w:rsid w:val="00670604"/>
    <w:rsid w:val="0067170A"/>
    <w:rsid w:val="00672E11"/>
    <w:rsid w:val="00672EAF"/>
    <w:rsid w:val="00672EB0"/>
    <w:rsid w:val="006731DE"/>
    <w:rsid w:val="00673634"/>
    <w:rsid w:val="00674C59"/>
    <w:rsid w:val="006751D6"/>
    <w:rsid w:val="006767E6"/>
    <w:rsid w:val="00676BCE"/>
    <w:rsid w:val="00677919"/>
    <w:rsid w:val="0067797A"/>
    <w:rsid w:val="00677B29"/>
    <w:rsid w:val="00677B2F"/>
    <w:rsid w:val="00680083"/>
    <w:rsid w:val="006802F5"/>
    <w:rsid w:val="00680FBA"/>
    <w:rsid w:val="00681177"/>
    <w:rsid w:val="006818CB"/>
    <w:rsid w:val="00681D78"/>
    <w:rsid w:val="00681F24"/>
    <w:rsid w:val="0068299D"/>
    <w:rsid w:val="00682C93"/>
    <w:rsid w:val="00683128"/>
    <w:rsid w:val="00683785"/>
    <w:rsid w:val="00683A0B"/>
    <w:rsid w:val="00683AD4"/>
    <w:rsid w:val="00684247"/>
    <w:rsid w:val="00685B14"/>
    <w:rsid w:val="00686541"/>
    <w:rsid w:val="00687192"/>
    <w:rsid w:val="006876A2"/>
    <w:rsid w:val="006908B5"/>
    <w:rsid w:val="006911BA"/>
    <w:rsid w:val="0069172E"/>
    <w:rsid w:val="00691B7D"/>
    <w:rsid w:val="006927F8"/>
    <w:rsid w:val="00692B76"/>
    <w:rsid w:val="00692D16"/>
    <w:rsid w:val="00692DA0"/>
    <w:rsid w:val="006935F5"/>
    <w:rsid w:val="0069387B"/>
    <w:rsid w:val="00693A10"/>
    <w:rsid w:val="00694BF7"/>
    <w:rsid w:val="0069617E"/>
    <w:rsid w:val="00696748"/>
    <w:rsid w:val="00696B04"/>
    <w:rsid w:val="00697947"/>
    <w:rsid w:val="00697BE1"/>
    <w:rsid w:val="00697E53"/>
    <w:rsid w:val="006A0AB4"/>
    <w:rsid w:val="006A0E93"/>
    <w:rsid w:val="006A1B11"/>
    <w:rsid w:val="006A255D"/>
    <w:rsid w:val="006A2587"/>
    <w:rsid w:val="006A2745"/>
    <w:rsid w:val="006A2D7B"/>
    <w:rsid w:val="006A2EFE"/>
    <w:rsid w:val="006A2F2D"/>
    <w:rsid w:val="006A3582"/>
    <w:rsid w:val="006A3753"/>
    <w:rsid w:val="006A3A17"/>
    <w:rsid w:val="006A4419"/>
    <w:rsid w:val="006A51B9"/>
    <w:rsid w:val="006A528F"/>
    <w:rsid w:val="006A54E9"/>
    <w:rsid w:val="006A5511"/>
    <w:rsid w:val="006A5FFA"/>
    <w:rsid w:val="006A61A6"/>
    <w:rsid w:val="006A6217"/>
    <w:rsid w:val="006A65C7"/>
    <w:rsid w:val="006A6F34"/>
    <w:rsid w:val="006A7F1E"/>
    <w:rsid w:val="006B0177"/>
    <w:rsid w:val="006B115A"/>
    <w:rsid w:val="006B151D"/>
    <w:rsid w:val="006B24DD"/>
    <w:rsid w:val="006B2F48"/>
    <w:rsid w:val="006B3D3C"/>
    <w:rsid w:val="006B5975"/>
    <w:rsid w:val="006B5A05"/>
    <w:rsid w:val="006B66F0"/>
    <w:rsid w:val="006B6F09"/>
    <w:rsid w:val="006B7B5F"/>
    <w:rsid w:val="006C028B"/>
    <w:rsid w:val="006C02FA"/>
    <w:rsid w:val="006C04FE"/>
    <w:rsid w:val="006C0853"/>
    <w:rsid w:val="006C15E1"/>
    <w:rsid w:val="006C1853"/>
    <w:rsid w:val="006C282A"/>
    <w:rsid w:val="006C2931"/>
    <w:rsid w:val="006C3B6F"/>
    <w:rsid w:val="006C4902"/>
    <w:rsid w:val="006C51E7"/>
    <w:rsid w:val="006C53BF"/>
    <w:rsid w:val="006C5642"/>
    <w:rsid w:val="006C568F"/>
    <w:rsid w:val="006C5B6B"/>
    <w:rsid w:val="006C5FA3"/>
    <w:rsid w:val="006C5FC3"/>
    <w:rsid w:val="006C744C"/>
    <w:rsid w:val="006C745E"/>
    <w:rsid w:val="006C7796"/>
    <w:rsid w:val="006C7E7A"/>
    <w:rsid w:val="006C7E88"/>
    <w:rsid w:val="006C7EED"/>
    <w:rsid w:val="006D021D"/>
    <w:rsid w:val="006D266A"/>
    <w:rsid w:val="006D3A22"/>
    <w:rsid w:val="006D3C00"/>
    <w:rsid w:val="006D5115"/>
    <w:rsid w:val="006D576A"/>
    <w:rsid w:val="006D586F"/>
    <w:rsid w:val="006D58E4"/>
    <w:rsid w:val="006D59D1"/>
    <w:rsid w:val="006D5D19"/>
    <w:rsid w:val="006D5D84"/>
    <w:rsid w:val="006D722B"/>
    <w:rsid w:val="006D74F1"/>
    <w:rsid w:val="006D78C9"/>
    <w:rsid w:val="006E028F"/>
    <w:rsid w:val="006E1824"/>
    <w:rsid w:val="006E18E6"/>
    <w:rsid w:val="006E250D"/>
    <w:rsid w:val="006E292D"/>
    <w:rsid w:val="006E2964"/>
    <w:rsid w:val="006E2EBE"/>
    <w:rsid w:val="006E339E"/>
    <w:rsid w:val="006E35FC"/>
    <w:rsid w:val="006E46CA"/>
    <w:rsid w:val="006E4A3F"/>
    <w:rsid w:val="006E4E86"/>
    <w:rsid w:val="006E57C0"/>
    <w:rsid w:val="006E5B5C"/>
    <w:rsid w:val="006E660F"/>
    <w:rsid w:val="006F1042"/>
    <w:rsid w:val="006F2660"/>
    <w:rsid w:val="006F2CC6"/>
    <w:rsid w:val="006F3949"/>
    <w:rsid w:val="006F3EBD"/>
    <w:rsid w:val="006F3F29"/>
    <w:rsid w:val="006F47E0"/>
    <w:rsid w:val="006F4CEF"/>
    <w:rsid w:val="006F6435"/>
    <w:rsid w:val="006F6EDF"/>
    <w:rsid w:val="00700027"/>
    <w:rsid w:val="0070059B"/>
    <w:rsid w:val="00700631"/>
    <w:rsid w:val="00701046"/>
    <w:rsid w:val="00701074"/>
    <w:rsid w:val="007016E3"/>
    <w:rsid w:val="00701DA3"/>
    <w:rsid w:val="00701E76"/>
    <w:rsid w:val="007025F8"/>
    <w:rsid w:val="007039D4"/>
    <w:rsid w:val="00703EA5"/>
    <w:rsid w:val="00703ED5"/>
    <w:rsid w:val="007043A4"/>
    <w:rsid w:val="007045C1"/>
    <w:rsid w:val="0070497D"/>
    <w:rsid w:val="00704C7E"/>
    <w:rsid w:val="00704E94"/>
    <w:rsid w:val="007054AA"/>
    <w:rsid w:val="0070591B"/>
    <w:rsid w:val="00705AC9"/>
    <w:rsid w:val="00705F1B"/>
    <w:rsid w:val="007067BF"/>
    <w:rsid w:val="0070694B"/>
    <w:rsid w:val="00706A86"/>
    <w:rsid w:val="00706ECD"/>
    <w:rsid w:val="00707270"/>
    <w:rsid w:val="00707751"/>
    <w:rsid w:val="00707D1A"/>
    <w:rsid w:val="00707F6D"/>
    <w:rsid w:val="00713015"/>
    <w:rsid w:val="007138C5"/>
    <w:rsid w:val="00713A11"/>
    <w:rsid w:val="00713FC4"/>
    <w:rsid w:val="007148A8"/>
    <w:rsid w:val="00714C6D"/>
    <w:rsid w:val="007158E1"/>
    <w:rsid w:val="007171F1"/>
    <w:rsid w:val="0071797A"/>
    <w:rsid w:val="00720443"/>
    <w:rsid w:val="00720747"/>
    <w:rsid w:val="00720FE2"/>
    <w:rsid w:val="007215D7"/>
    <w:rsid w:val="00721E65"/>
    <w:rsid w:val="007224CE"/>
    <w:rsid w:val="00722C6E"/>
    <w:rsid w:val="00722FFC"/>
    <w:rsid w:val="00723B76"/>
    <w:rsid w:val="00724DC8"/>
    <w:rsid w:val="007253E9"/>
    <w:rsid w:val="00726346"/>
    <w:rsid w:val="0072642E"/>
    <w:rsid w:val="00726741"/>
    <w:rsid w:val="00726B1B"/>
    <w:rsid w:val="00727C1B"/>
    <w:rsid w:val="00730192"/>
    <w:rsid w:val="00731C64"/>
    <w:rsid w:val="00732646"/>
    <w:rsid w:val="007337B8"/>
    <w:rsid w:val="00733E3C"/>
    <w:rsid w:val="00733FB7"/>
    <w:rsid w:val="00733FE2"/>
    <w:rsid w:val="007354C1"/>
    <w:rsid w:val="007358CB"/>
    <w:rsid w:val="00735CB1"/>
    <w:rsid w:val="00735F7E"/>
    <w:rsid w:val="007365AF"/>
    <w:rsid w:val="00736AA0"/>
    <w:rsid w:val="00736B90"/>
    <w:rsid w:val="00737588"/>
    <w:rsid w:val="00737842"/>
    <w:rsid w:val="00737932"/>
    <w:rsid w:val="0073798B"/>
    <w:rsid w:val="007402F2"/>
    <w:rsid w:val="007413DA"/>
    <w:rsid w:val="0074172C"/>
    <w:rsid w:val="0074184A"/>
    <w:rsid w:val="00741B85"/>
    <w:rsid w:val="00741E76"/>
    <w:rsid w:val="00741FCC"/>
    <w:rsid w:val="00742275"/>
    <w:rsid w:val="0074244E"/>
    <w:rsid w:val="007427F4"/>
    <w:rsid w:val="00742A95"/>
    <w:rsid w:val="00742CBE"/>
    <w:rsid w:val="00742D18"/>
    <w:rsid w:val="007436DF"/>
    <w:rsid w:val="0074392A"/>
    <w:rsid w:val="00743D44"/>
    <w:rsid w:val="00744723"/>
    <w:rsid w:val="00744F37"/>
    <w:rsid w:val="00745521"/>
    <w:rsid w:val="00745740"/>
    <w:rsid w:val="007457E2"/>
    <w:rsid w:val="00745C4F"/>
    <w:rsid w:val="00745CD8"/>
    <w:rsid w:val="007461D4"/>
    <w:rsid w:val="00747AD6"/>
    <w:rsid w:val="00747ED9"/>
    <w:rsid w:val="00750F38"/>
    <w:rsid w:val="0075254F"/>
    <w:rsid w:val="00753167"/>
    <w:rsid w:val="00753881"/>
    <w:rsid w:val="0075405B"/>
    <w:rsid w:val="007547AF"/>
    <w:rsid w:val="00755351"/>
    <w:rsid w:val="0075535C"/>
    <w:rsid w:val="00755523"/>
    <w:rsid w:val="007555A8"/>
    <w:rsid w:val="00755673"/>
    <w:rsid w:val="00756541"/>
    <w:rsid w:val="0075687D"/>
    <w:rsid w:val="007575AA"/>
    <w:rsid w:val="0075787B"/>
    <w:rsid w:val="00757A57"/>
    <w:rsid w:val="00760B5D"/>
    <w:rsid w:val="00760FAE"/>
    <w:rsid w:val="00761126"/>
    <w:rsid w:val="00761275"/>
    <w:rsid w:val="007615D1"/>
    <w:rsid w:val="00762837"/>
    <w:rsid w:val="0076315B"/>
    <w:rsid w:val="007635AC"/>
    <w:rsid w:val="00763649"/>
    <w:rsid w:val="00764532"/>
    <w:rsid w:val="00764FC6"/>
    <w:rsid w:val="00766BCA"/>
    <w:rsid w:val="00766C6E"/>
    <w:rsid w:val="00770A4E"/>
    <w:rsid w:val="00770C2E"/>
    <w:rsid w:val="00770CC3"/>
    <w:rsid w:val="007715CE"/>
    <w:rsid w:val="00771627"/>
    <w:rsid w:val="007719E2"/>
    <w:rsid w:val="00771C85"/>
    <w:rsid w:val="007723ED"/>
    <w:rsid w:val="007729D5"/>
    <w:rsid w:val="00772C99"/>
    <w:rsid w:val="00772E4E"/>
    <w:rsid w:val="007734E8"/>
    <w:rsid w:val="007737F9"/>
    <w:rsid w:val="00773897"/>
    <w:rsid w:val="00773B50"/>
    <w:rsid w:val="00773E4D"/>
    <w:rsid w:val="007744BD"/>
    <w:rsid w:val="00775745"/>
    <w:rsid w:val="007762B0"/>
    <w:rsid w:val="007768A3"/>
    <w:rsid w:val="00777620"/>
    <w:rsid w:val="007779F3"/>
    <w:rsid w:val="00777D23"/>
    <w:rsid w:val="00777F7B"/>
    <w:rsid w:val="00780504"/>
    <w:rsid w:val="0078120B"/>
    <w:rsid w:val="00781443"/>
    <w:rsid w:val="00781DB7"/>
    <w:rsid w:val="00782720"/>
    <w:rsid w:val="007827DD"/>
    <w:rsid w:val="007828E3"/>
    <w:rsid w:val="00783A49"/>
    <w:rsid w:val="00783AD2"/>
    <w:rsid w:val="00783C2D"/>
    <w:rsid w:val="0078469D"/>
    <w:rsid w:val="007847A0"/>
    <w:rsid w:val="00784A40"/>
    <w:rsid w:val="00784EA0"/>
    <w:rsid w:val="0078552B"/>
    <w:rsid w:val="007865B6"/>
    <w:rsid w:val="00786A69"/>
    <w:rsid w:val="007873B7"/>
    <w:rsid w:val="007875A6"/>
    <w:rsid w:val="007877AF"/>
    <w:rsid w:val="00787B62"/>
    <w:rsid w:val="0079033E"/>
    <w:rsid w:val="0079052F"/>
    <w:rsid w:val="00791CDA"/>
    <w:rsid w:val="007921C4"/>
    <w:rsid w:val="00792C8F"/>
    <w:rsid w:val="007931E6"/>
    <w:rsid w:val="0079335C"/>
    <w:rsid w:val="007935E1"/>
    <w:rsid w:val="00793F08"/>
    <w:rsid w:val="00793F1F"/>
    <w:rsid w:val="00794549"/>
    <w:rsid w:val="00794733"/>
    <w:rsid w:val="00794D00"/>
    <w:rsid w:val="00794F6B"/>
    <w:rsid w:val="007955C4"/>
    <w:rsid w:val="00797438"/>
    <w:rsid w:val="0079758E"/>
    <w:rsid w:val="007976AB"/>
    <w:rsid w:val="007979B8"/>
    <w:rsid w:val="007A05AD"/>
    <w:rsid w:val="007A0D27"/>
    <w:rsid w:val="007A14C2"/>
    <w:rsid w:val="007A1C00"/>
    <w:rsid w:val="007A20DB"/>
    <w:rsid w:val="007A2DA0"/>
    <w:rsid w:val="007A322C"/>
    <w:rsid w:val="007A3DD6"/>
    <w:rsid w:val="007A3F6A"/>
    <w:rsid w:val="007A5573"/>
    <w:rsid w:val="007A5C9D"/>
    <w:rsid w:val="007A5DF8"/>
    <w:rsid w:val="007A6335"/>
    <w:rsid w:val="007A7616"/>
    <w:rsid w:val="007A7C3F"/>
    <w:rsid w:val="007A7E3D"/>
    <w:rsid w:val="007B0405"/>
    <w:rsid w:val="007B0645"/>
    <w:rsid w:val="007B06FD"/>
    <w:rsid w:val="007B1202"/>
    <w:rsid w:val="007B1592"/>
    <w:rsid w:val="007B16F7"/>
    <w:rsid w:val="007B185E"/>
    <w:rsid w:val="007B2B23"/>
    <w:rsid w:val="007B2BFE"/>
    <w:rsid w:val="007B3BDD"/>
    <w:rsid w:val="007B4319"/>
    <w:rsid w:val="007B4A25"/>
    <w:rsid w:val="007B4A45"/>
    <w:rsid w:val="007B4D30"/>
    <w:rsid w:val="007B656F"/>
    <w:rsid w:val="007B66A1"/>
    <w:rsid w:val="007B6735"/>
    <w:rsid w:val="007B6ACF"/>
    <w:rsid w:val="007B7304"/>
    <w:rsid w:val="007B7E31"/>
    <w:rsid w:val="007C0091"/>
    <w:rsid w:val="007C01D5"/>
    <w:rsid w:val="007C01E1"/>
    <w:rsid w:val="007C0380"/>
    <w:rsid w:val="007C04ED"/>
    <w:rsid w:val="007C0575"/>
    <w:rsid w:val="007C105B"/>
    <w:rsid w:val="007C184F"/>
    <w:rsid w:val="007C18C0"/>
    <w:rsid w:val="007C194B"/>
    <w:rsid w:val="007C1C8B"/>
    <w:rsid w:val="007C1E05"/>
    <w:rsid w:val="007C2472"/>
    <w:rsid w:val="007C2D1D"/>
    <w:rsid w:val="007C3254"/>
    <w:rsid w:val="007C367C"/>
    <w:rsid w:val="007C3DE0"/>
    <w:rsid w:val="007C4ABD"/>
    <w:rsid w:val="007C541B"/>
    <w:rsid w:val="007C541C"/>
    <w:rsid w:val="007C5718"/>
    <w:rsid w:val="007C5C21"/>
    <w:rsid w:val="007C5F35"/>
    <w:rsid w:val="007C5F53"/>
    <w:rsid w:val="007C6A59"/>
    <w:rsid w:val="007C7977"/>
    <w:rsid w:val="007D0440"/>
    <w:rsid w:val="007D06BB"/>
    <w:rsid w:val="007D1932"/>
    <w:rsid w:val="007D1FBD"/>
    <w:rsid w:val="007D2013"/>
    <w:rsid w:val="007D2947"/>
    <w:rsid w:val="007D4ADC"/>
    <w:rsid w:val="007D64C8"/>
    <w:rsid w:val="007D703E"/>
    <w:rsid w:val="007D73E7"/>
    <w:rsid w:val="007E0181"/>
    <w:rsid w:val="007E053F"/>
    <w:rsid w:val="007E0F7E"/>
    <w:rsid w:val="007E28C5"/>
    <w:rsid w:val="007E2AC4"/>
    <w:rsid w:val="007E2DBD"/>
    <w:rsid w:val="007E2F39"/>
    <w:rsid w:val="007E3367"/>
    <w:rsid w:val="007E3779"/>
    <w:rsid w:val="007E39C2"/>
    <w:rsid w:val="007E47D6"/>
    <w:rsid w:val="007E4C08"/>
    <w:rsid w:val="007E5642"/>
    <w:rsid w:val="007E6BAE"/>
    <w:rsid w:val="007E6BC4"/>
    <w:rsid w:val="007E6CAB"/>
    <w:rsid w:val="007E6E91"/>
    <w:rsid w:val="007E6FF8"/>
    <w:rsid w:val="007E7A5A"/>
    <w:rsid w:val="007F0B0F"/>
    <w:rsid w:val="007F1C7B"/>
    <w:rsid w:val="007F230C"/>
    <w:rsid w:val="007F2A39"/>
    <w:rsid w:val="007F3719"/>
    <w:rsid w:val="007F3BBC"/>
    <w:rsid w:val="007F45C4"/>
    <w:rsid w:val="007F4CC8"/>
    <w:rsid w:val="007F4FED"/>
    <w:rsid w:val="007F554A"/>
    <w:rsid w:val="007F66A6"/>
    <w:rsid w:val="007F6B8D"/>
    <w:rsid w:val="007F6DF9"/>
    <w:rsid w:val="007F7D53"/>
    <w:rsid w:val="00800718"/>
    <w:rsid w:val="00800AD0"/>
    <w:rsid w:val="00800B70"/>
    <w:rsid w:val="0080168C"/>
    <w:rsid w:val="00801DFD"/>
    <w:rsid w:val="00801E18"/>
    <w:rsid w:val="00802111"/>
    <w:rsid w:val="008022B8"/>
    <w:rsid w:val="008028EE"/>
    <w:rsid w:val="008032AC"/>
    <w:rsid w:val="008032C7"/>
    <w:rsid w:val="00803AD6"/>
    <w:rsid w:val="00803CAC"/>
    <w:rsid w:val="00803ED1"/>
    <w:rsid w:val="0080492D"/>
    <w:rsid w:val="00804A9E"/>
    <w:rsid w:val="008057AA"/>
    <w:rsid w:val="00805E3D"/>
    <w:rsid w:val="00807202"/>
    <w:rsid w:val="008075EC"/>
    <w:rsid w:val="00810E7B"/>
    <w:rsid w:val="00811077"/>
    <w:rsid w:val="008115E1"/>
    <w:rsid w:val="0081161C"/>
    <w:rsid w:val="00811EEA"/>
    <w:rsid w:val="00812665"/>
    <w:rsid w:val="00812B96"/>
    <w:rsid w:val="00812C48"/>
    <w:rsid w:val="00812E41"/>
    <w:rsid w:val="008130FA"/>
    <w:rsid w:val="00814386"/>
    <w:rsid w:val="00814B77"/>
    <w:rsid w:val="00815011"/>
    <w:rsid w:val="00815617"/>
    <w:rsid w:val="0081580D"/>
    <w:rsid w:val="00815F7F"/>
    <w:rsid w:val="00816A13"/>
    <w:rsid w:val="008179F2"/>
    <w:rsid w:val="00817D56"/>
    <w:rsid w:val="0082085F"/>
    <w:rsid w:val="00821078"/>
    <w:rsid w:val="0082155C"/>
    <w:rsid w:val="00821A3A"/>
    <w:rsid w:val="008221D4"/>
    <w:rsid w:val="008225D6"/>
    <w:rsid w:val="00822A7E"/>
    <w:rsid w:val="00823AC3"/>
    <w:rsid w:val="0082529F"/>
    <w:rsid w:val="00825FA4"/>
    <w:rsid w:val="0082657C"/>
    <w:rsid w:val="00826D5E"/>
    <w:rsid w:val="0082705E"/>
    <w:rsid w:val="008278F4"/>
    <w:rsid w:val="00827DFD"/>
    <w:rsid w:val="00830547"/>
    <w:rsid w:val="00830890"/>
    <w:rsid w:val="008319B2"/>
    <w:rsid w:val="00831D11"/>
    <w:rsid w:val="00832034"/>
    <w:rsid w:val="00832436"/>
    <w:rsid w:val="0083290E"/>
    <w:rsid w:val="00833CEB"/>
    <w:rsid w:val="008351A6"/>
    <w:rsid w:val="0083664D"/>
    <w:rsid w:val="008367E3"/>
    <w:rsid w:val="00836CB0"/>
    <w:rsid w:val="00837DB3"/>
    <w:rsid w:val="00837F58"/>
    <w:rsid w:val="008414F3"/>
    <w:rsid w:val="008423DB"/>
    <w:rsid w:val="00842A41"/>
    <w:rsid w:val="00843201"/>
    <w:rsid w:val="008436B2"/>
    <w:rsid w:val="00843D70"/>
    <w:rsid w:val="00843FB1"/>
    <w:rsid w:val="008443AF"/>
    <w:rsid w:val="00844520"/>
    <w:rsid w:val="0084477E"/>
    <w:rsid w:val="008447BC"/>
    <w:rsid w:val="00844D94"/>
    <w:rsid w:val="00844E03"/>
    <w:rsid w:val="00845718"/>
    <w:rsid w:val="0084658E"/>
    <w:rsid w:val="0084678F"/>
    <w:rsid w:val="0084729E"/>
    <w:rsid w:val="00847E8A"/>
    <w:rsid w:val="0085076F"/>
    <w:rsid w:val="00851186"/>
    <w:rsid w:val="00852AA6"/>
    <w:rsid w:val="008534DB"/>
    <w:rsid w:val="00853537"/>
    <w:rsid w:val="00853700"/>
    <w:rsid w:val="0085460D"/>
    <w:rsid w:val="00854844"/>
    <w:rsid w:val="00854CA0"/>
    <w:rsid w:val="00856395"/>
    <w:rsid w:val="008567BC"/>
    <w:rsid w:val="00856A3B"/>
    <w:rsid w:val="00857099"/>
    <w:rsid w:val="0085770C"/>
    <w:rsid w:val="0086192E"/>
    <w:rsid w:val="00862D79"/>
    <w:rsid w:val="0086396C"/>
    <w:rsid w:val="008645B3"/>
    <w:rsid w:val="00864F16"/>
    <w:rsid w:val="00865757"/>
    <w:rsid w:val="00865D3C"/>
    <w:rsid w:val="0086607F"/>
    <w:rsid w:val="008660E2"/>
    <w:rsid w:val="00866571"/>
    <w:rsid w:val="00866868"/>
    <w:rsid w:val="00866C12"/>
    <w:rsid w:val="00867647"/>
    <w:rsid w:val="00867E25"/>
    <w:rsid w:val="00867E70"/>
    <w:rsid w:val="00867EA8"/>
    <w:rsid w:val="008702A3"/>
    <w:rsid w:val="008705A5"/>
    <w:rsid w:val="0087064E"/>
    <w:rsid w:val="00870B3C"/>
    <w:rsid w:val="00870B63"/>
    <w:rsid w:val="00871044"/>
    <w:rsid w:val="00871454"/>
    <w:rsid w:val="00871AF6"/>
    <w:rsid w:val="008734CB"/>
    <w:rsid w:val="00873A4E"/>
    <w:rsid w:val="00873ACD"/>
    <w:rsid w:val="00873D40"/>
    <w:rsid w:val="00874F4A"/>
    <w:rsid w:val="00875074"/>
    <w:rsid w:val="00875827"/>
    <w:rsid w:val="00876752"/>
    <w:rsid w:val="00876B61"/>
    <w:rsid w:val="0087747C"/>
    <w:rsid w:val="00881852"/>
    <w:rsid w:val="00881EE7"/>
    <w:rsid w:val="008826F5"/>
    <w:rsid w:val="00882958"/>
    <w:rsid w:val="00882E12"/>
    <w:rsid w:val="008833A7"/>
    <w:rsid w:val="008835AD"/>
    <w:rsid w:val="0088384D"/>
    <w:rsid w:val="00883DF7"/>
    <w:rsid w:val="00883EFE"/>
    <w:rsid w:val="00884306"/>
    <w:rsid w:val="0088491B"/>
    <w:rsid w:val="00885657"/>
    <w:rsid w:val="00885922"/>
    <w:rsid w:val="00886415"/>
    <w:rsid w:val="008864A0"/>
    <w:rsid w:val="00886C93"/>
    <w:rsid w:val="00890080"/>
    <w:rsid w:val="00890437"/>
    <w:rsid w:val="00891121"/>
    <w:rsid w:val="00891334"/>
    <w:rsid w:val="008915A4"/>
    <w:rsid w:val="00891C9E"/>
    <w:rsid w:val="00891DDB"/>
    <w:rsid w:val="008922A2"/>
    <w:rsid w:val="00892945"/>
    <w:rsid w:val="008929D2"/>
    <w:rsid w:val="00892DC5"/>
    <w:rsid w:val="00892F52"/>
    <w:rsid w:val="008938B8"/>
    <w:rsid w:val="008942AF"/>
    <w:rsid w:val="008944D3"/>
    <w:rsid w:val="00894552"/>
    <w:rsid w:val="00894AEC"/>
    <w:rsid w:val="008958F0"/>
    <w:rsid w:val="00896544"/>
    <w:rsid w:val="008965EE"/>
    <w:rsid w:val="00896641"/>
    <w:rsid w:val="00896880"/>
    <w:rsid w:val="0089689B"/>
    <w:rsid w:val="00896B93"/>
    <w:rsid w:val="00896CB4"/>
    <w:rsid w:val="00897379"/>
    <w:rsid w:val="008973FC"/>
    <w:rsid w:val="00897E2C"/>
    <w:rsid w:val="00897FCF"/>
    <w:rsid w:val="008A0610"/>
    <w:rsid w:val="008A0D5B"/>
    <w:rsid w:val="008A12AF"/>
    <w:rsid w:val="008A24DA"/>
    <w:rsid w:val="008A25AF"/>
    <w:rsid w:val="008A2D78"/>
    <w:rsid w:val="008A3061"/>
    <w:rsid w:val="008A3553"/>
    <w:rsid w:val="008A37E3"/>
    <w:rsid w:val="008A4746"/>
    <w:rsid w:val="008A6045"/>
    <w:rsid w:val="008A60D4"/>
    <w:rsid w:val="008A67F9"/>
    <w:rsid w:val="008A6E99"/>
    <w:rsid w:val="008A7151"/>
    <w:rsid w:val="008B0834"/>
    <w:rsid w:val="008B11B7"/>
    <w:rsid w:val="008B1855"/>
    <w:rsid w:val="008B234A"/>
    <w:rsid w:val="008B2617"/>
    <w:rsid w:val="008B51A7"/>
    <w:rsid w:val="008B5685"/>
    <w:rsid w:val="008B5857"/>
    <w:rsid w:val="008B61F4"/>
    <w:rsid w:val="008B6863"/>
    <w:rsid w:val="008B7141"/>
    <w:rsid w:val="008B745C"/>
    <w:rsid w:val="008B7A32"/>
    <w:rsid w:val="008B7A77"/>
    <w:rsid w:val="008C05BB"/>
    <w:rsid w:val="008C1317"/>
    <w:rsid w:val="008C19D3"/>
    <w:rsid w:val="008C19D9"/>
    <w:rsid w:val="008C1C19"/>
    <w:rsid w:val="008C27DF"/>
    <w:rsid w:val="008C2F9C"/>
    <w:rsid w:val="008C38B9"/>
    <w:rsid w:val="008C51C1"/>
    <w:rsid w:val="008C6619"/>
    <w:rsid w:val="008C7A3B"/>
    <w:rsid w:val="008C7C75"/>
    <w:rsid w:val="008C7DF8"/>
    <w:rsid w:val="008C7E9D"/>
    <w:rsid w:val="008D0117"/>
    <w:rsid w:val="008D0ED1"/>
    <w:rsid w:val="008D15F0"/>
    <w:rsid w:val="008D164E"/>
    <w:rsid w:val="008D1D3C"/>
    <w:rsid w:val="008D2377"/>
    <w:rsid w:val="008D2A4B"/>
    <w:rsid w:val="008D2C2F"/>
    <w:rsid w:val="008D385C"/>
    <w:rsid w:val="008D3905"/>
    <w:rsid w:val="008D3D7E"/>
    <w:rsid w:val="008D4A0C"/>
    <w:rsid w:val="008D4A47"/>
    <w:rsid w:val="008D4DEF"/>
    <w:rsid w:val="008D5AD0"/>
    <w:rsid w:val="008D5F71"/>
    <w:rsid w:val="008D611D"/>
    <w:rsid w:val="008D7B64"/>
    <w:rsid w:val="008E015E"/>
    <w:rsid w:val="008E055F"/>
    <w:rsid w:val="008E1784"/>
    <w:rsid w:val="008E223B"/>
    <w:rsid w:val="008E26B9"/>
    <w:rsid w:val="008E297F"/>
    <w:rsid w:val="008E2C87"/>
    <w:rsid w:val="008E4245"/>
    <w:rsid w:val="008E4C9F"/>
    <w:rsid w:val="008E634E"/>
    <w:rsid w:val="008E663E"/>
    <w:rsid w:val="008E68AA"/>
    <w:rsid w:val="008E6B94"/>
    <w:rsid w:val="008E70A7"/>
    <w:rsid w:val="008E7B85"/>
    <w:rsid w:val="008E7E0E"/>
    <w:rsid w:val="008E7E76"/>
    <w:rsid w:val="008F04B1"/>
    <w:rsid w:val="008F0ADC"/>
    <w:rsid w:val="008F16B8"/>
    <w:rsid w:val="008F1763"/>
    <w:rsid w:val="008F300F"/>
    <w:rsid w:val="008F3461"/>
    <w:rsid w:val="008F3B27"/>
    <w:rsid w:val="008F44FE"/>
    <w:rsid w:val="008F50BF"/>
    <w:rsid w:val="008F5240"/>
    <w:rsid w:val="008F58E9"/>
    <w:rsid w:val="008F5B93"/>
    <w:rsid w:val="008F5BCF"/>
    <w:rsid w:val="008F5E31"/>
    <w:rsid w:val="008F6AE0"/>
    <w:rsid w:val="008F6B54"/>
    <w:rsid w:val="008F6C7E"/>
    <w:rsid w:val="008F6DA0"/>
    <w:rsid w:val="008F71CA"/>
    <w:rsid w:val="008F71D3"/>
    <w:rsid w:val="008F7446"/>
    <w:rsid w:val="008F753F"/>
    <w:rsid w:val="008F756A"/>
    <w:rsid w:val="008F799C"/>
    <w:rsid w:val="008F7D5B"/>
    <w:rsid w:val="00900CD2"/>
    <w:rsid w:val="00901449"/>
    <w:rsid w:val="00901FFA"/>
    <w:rsid w:val="009024D8"/>
    <w:rsid w:val="00902E4E"/>
    <w:rsid w:val="00903B25"/>
    <w:rsid w:val="00903CBB"/>
    <w:rsid w:val="00903E84"/>
    <w:rsid w:val="00903FAC"/>
    <w:rsid w:val="009043BD"/>
    <w:rsid w:val="00904540"/>
    <w:rsid w:val="009054EA"/>
    <w:rsid w:val="009056EE"/>
    <w:rsid w:val="0090584E"/>
    <w:rsid w:val="00905B72"/>
    <w:rsid w:val="009060DB"/>
    <w:rsid w:val="00906627"/>
    <w:rsid w:val="009068A3"/>
    <w:rsid w:val="00906939"/>
    <w:rsid w:val="009074D2"/>
    <w:rsid w:val="009076EA"/>
    <w:rsid w:val="00907BB7"/>
    <w:rsid w:val="00910FCF"/>
    <w:rsid w:val="00911847"/>
    <w:rsid w:val="00911B3C"/>
    <w:rsid w:val="00912C4F"/>
    <w:rsid w:val="00913564"/>
    <w:rsid w:val="009136D6"/>
    <w:rsid w:val="00913A3F"/>
    <w:rsid w:val="00913D3C"/>
    <w:rsid w:val="0091562D"/>
    <w:rsid w:val="00915C03"/>
    <w:rsid w:val="00915C5A"/>
    <w:rsid w:val="009161AB"/>
    <w:rsid w:val="009165F9"/>
    <w:rsid w:val="009167E7"/>
    <w:rsid w:val="00916953"/>
    <w:rsid w:val="00916A0D"/>
    <w:rsid w:val="00916EC1"/>
    <w:rsid w:val="009172C8"/>
    <w:rsid w:val="00917449"/>
    <w:rsid w:val="0091790D"/>
    <w:rsid w:val="00917B53"/>
    <w:rsid w:val="0092031D"/>
    <w:rsid w:val="00920564"/>
    <w:rsid w:val="00920789"/>
    <w:rsid w:val="00920886"/>
    <w:rsid w:val="009208D7"/>
    <w:rsid w:val="00920E4B"/>
    <w:rsid w:val="0092111D"/>
    <w:rsid w:val="00921C1C"/>
    <w:rsid w:val="00922932"/>
    <w:rsid w:val="009229D5"/>
    <w:rsid w:val="00922AD2"/>
    <w:rsid w:val="00922D6C"/>
    <w:rsid w:val="009234A0"/>
    <w:rsid w:val="0092365F"/>
    <w:rsid w:val="00923CDF"/>
    <w:rsid w:val="00923DF7"/>
    <w:rsid w:val="00924726"/>
    <w:rsid w:val="00924D63"/>
    <w:rsid w:val="009253AC"/>
    <w:rsid w:val="0092566F"/>
    <w:rsid w:val="009259E5"/>
    <w:rsid w:val="00926A3B"/>
    <w:rsid w:val="00926B3B"/>
    <w:rsid w:val="009276C8"/>
    <w:rsid w:val="00927C3E"/>
    <w:rsid w:val="00927D37"/>
    <w:rsid w:val="00927DAE"/>
    <w:rsid w:val="0093001E"/>
    <w:rsid w:val="009303B4"/>
    <w:rsid w:val="0093065D"/>
    <w:rsid w:val="00931043"/>
    <w:rsid w:val="0093117F"/>
    <w:rsid w:val="009325EF"/>
    <w:rsid w:val="00932B0C"/>
    <w:rsid w:val="00932D74"/>
    <w:rsid w:val="00932DAB"/>
    <w:rsid w:val="00933969"/>
    <w:rsid w:val="00933AE9"/>
    <w:rsid w:val="00933C18"/>
    <w:rsid w:val="00934422"/>
    <w:rsid w:val="00934B94"/>
    <w:rsid w:val="00934BED"/>
    <w:rsid w:val="0093545F"/>
    <w:rsid w:val="00935C49"/>
    <w:rsid w:val="009363D3"/>
    <w:rsid w:val="00936607"/>
    <w:rsid w:val="00936A7B"/>
    <w:rsid w:val="00936D75"/>
    <w:rsid w:val="00937486"/>
    <w:rsid w:val="009377C0"/>
    <w:rsid w:val="00937EBD"/>
    <w:rsid w:val="0094123A"/>
    <w:rsid w:val="00942C43"/>
    <w:rsid w:val="00943976"/>
    <w:rsid w:val="009439B6"/>
    <w:rsid w:val="00943EBD"/>
    <w:rsid w:val="00944153"/>
    <w:rsid w:val="009441AE"/>
    <w:rsid w:val="0094461C"/>
    <w:rsid w:val="00944B4C"/>
    <w:rsid w:val="00945039"/>
    <w:rsid w:val="009458B1"/>
    <w:rsid w:val="00946AD8"/>
    <w:rsid w:val="009475EB"/>
    <w:rsid w:val="00947E73"/>
    <w:rsid w:val="0095025A"/>
    <w:rsid w:val="00950C72"/>
    <w:rsid w:val="009510C3"/>
    <w:rsid w:val="009516EB"/>
    <w:rsid w:val="00951AFA"/>
    <w:rsid w:val="009523E2"/>
    <w:rsid w:val="00952F4B"/>
    <w:rsid w:val="009531CC"/>
    <w:rsid w:val="009535A8"/>
    <w:rsid w:val="00953FAB"/>
    <w:rsid w:val="00954581"/>
    <w:rsid w:val="009548B2"/>
    <w:rsid w:val="00954A32"/>
    <w:rsid w:val="009550C0"/>
    <w:rsid w:val="00955704"/>
    <w:rsid w:val="009565EF"/>
    <w:rsid w:val="00956B41"/>
    <w:rsid w:val="00957250"/>
    <w:rsid w:val="009578AC"/>
    <w:rsid w:val="00957BED"/>
    <w:rsid w:val="00960067"/>
    <w:rsid w:val="00960D97"/>
    <w:rsid w:val="00961090"/>
    <w:rsid w:val="0096143C"/>
    <w:rsid w:val="00961B14"/>
    <w:rsid w:val="0096277E"/>
    <w:rsid w:val="009632D9"/>
    <w:rsid w:val="00963CB7"/>
    <w:rsid w:val="00964753"/>
    <w:rsid w:val="009649A5"/>
    <w:rsid w:val="009649E4"/>
    <w:rsid w:val="009653A7"/>
    <w:rsid w:val="0096555B"/>
    <w:rsid w:val="0096597E"/>
    <w:rsid w:val="009670C9"/>
    <w:rsid w:val="00967946"/>
    <w:rsid w:val="009700E1"/>
    <w:rsid w:val="0097028B"/>
    <w:rsid w:val="00970E4C"/>
    <w:rsid w:val="00971AFE"/>
    <w:rsid w:val="00972C51"/>
    <w:rsid w:val="00974019"/>
    <w:rsid w:val="00974679"/>
    <w:rsid w:val="00974FAA"/>
    <w:rsid w:val="009757E2"/>
    <w:rsid w:val="00975EDF"/>
    <w:rsid w:val="00975F63"/>
    <w:rsid w:val="0097611B"/>
    <w:rsid w:val="009761B7"/>
    <w:rsid w:val="009769B7"/>
    <w:rsid w:val="00977EAE"/>
    <w:rsid w:val="0098051D"/>
    <w:rsid w:val="00980C73"/>
    <w:rsid w:val="0098146C"/>
    <w:rsid w:val="009814FB"/>
    <w:rsid w:val="009818B6"/>
    <w:rsid w:val="009821CE"/>
    <w:rsid w:val="009828DF"/>
    <w:rsid w:val="009830E3"/>
    <w:rsid w:val="009834DD"/>
    <w:rsid w:val="009846D5"/>
    <w:rsid w:val="00986CB6"/>
    <w:rsid w:val="00990A8C"/>
    <w:rsid w:val="00990F49"/>
    <w:rsid w:val="00991040"/>
    <w:rsid w:val="00991663"/>
    <w:rsid w:val="00992379"/>
    <w:rsid w:val="00992B2A"/>
    <w:rsid w:val="00993598"/>
    <w:rsid w:val="009936AA"/>
    <w:rsid w:val="00993BCA"/>
    <w:rsid w:val="00993BF1"/>
    <w:rsid w:val="00993C87"/>
    <w:rsid w:val="00993DA0"/>
    <w:rsid w:val="00994B88"/>
    <w:rsid w:val="00994C20"/>
    <w:rsid w:val="00996339"/>
    <w:rsid w:val="009964F1"/>
    <w:rsid w:val="00996CDC"/>
    <w:rsid w:val="00996FE8"/>
    <w:rsid w:val="0099772E"/>
    <w:rsid w:val="009A0046"/>
    <w:rsid w:val="009A0441"/>
    <w:rsid w:val="009A059B"/>
    <w:rsid w:val="009A0C81"/>
    <w:rsid w:val="009A0E4F"/>
    <w:rsid w:val="009A1574"/>
    <w:rsid w:val="009A1757"/>
    <w:rsid w:val="009A19FC"/>
    <w:rsid w:val="009A1F36"/>
    <w:rsid w:val="009A2369"/>
    <w:rsid w:val="009A2504"/>
    <w:rsid w:val="009A2B63"/>
    <w:rsid w:val="009A3E56"/>
    <w:rsid w:val="009A41E0"/>
    <w:rsid w:val="009A4216"/>
    <w:rsid w:val="009A60C5"/>
    <w:rsid w:val="009A7CEB"/>
    <w:rsid w:val="009B0886"/>
    <w:rsid w:val="009B1434"/>
    <w:rsid w:val="009B25A3"/>
    <w:rsid w:val="009B2925"/>
    <w:rsid w:val="009B2D3C"/>
    <w:rsid w:val="009B36EE"/>
    <w:rsid w:val="009B3DAA"/>
    <w:rsid w:val="009B4205"/>
    <w:rsid w:val="009B4385"/>
    <w:rsid w:val="009B4AA6"/>
    <w:rsid w:val="009B503B"/>
    <w:rsid w:val="009B53D4"/>
    <w:rsid w:val="009B68CC"/>
    <w:rsid w:val="009B6B66"/>
    <w:rsid w:val="009B6BB2"/>
    <w:rsid w:val="009B6DF6"/>
    <w:rsid w:val="009B7293"/>
    <w:rsid w:val="009B7F3D"/>
    <w:rsid w:val="009C02BC"/>
    <w:rsid w:val="009C0406"/>
    <w:rsid w:val="009C0A51"/>
    <w:rsid w:val="009C0FFB"/>
    <w:rsid w:val="009C16D8"/>
    <w:rsid w:val="009C27B2"/>
    <w:rsid w:val="009C30AB"/>
    <w:rsid w:val="009C341F"/>
    <w:rsid w:val="009C3788"/>
    <w:rsid w:val="009C429A"/>
    <w:rsid w:val="009C4BDA"/>
    <w:rsid w:val="009C4EE0"/>
    <w:rsid w:val="009C57BE"/>
    <w:rsid w:val="009C6655"/>
    <w:rsid w:val="009C72EA"/>
    <w:rsid w:val="009C7B0C"/>
    <w:rsid w:val="009C7B32"/>
    <w:rsid w:val="009C7E89"/>
    <w:rsid w:val="009D0539"/>
    <w:rsid w:val="009D0A47"/>
    <w:rsid w:val="009D0D00"/>
    <w:rsid w:val="009D134F"/>
    <w:rsid w:val="009D159E"/>
    <w:rsid w:val="009D1682"/>
    <w:rsid w:val="009D24D6"/>
    <w:rsid w:val="009D2845"/>
    <w:rsid w:val="009D2D00"/>
    <w:rsid w:val="009D3B82"/>
    <w:rsid w:val="009D3CFB"/>
    <w:rsid w:val="009D3E2B"/>
    <w:rsid w:val="009D3F24"/>
    <w:rsid w:val="009D3F83"/>
    <w:rsid w:val="009D41B1"/>
    <w:rsid w:val="009D4946"/>
    <w:rsid w:val="009D49EB"/>
    <w:rsid w:val="009D4AA7"/>
    <w:rsid w:val="009D4B31"/>
    <w:rsid w:val="009D4C40"/>
    <w:rsid w:val="009D4D37"/>
    <w:rsid w:val="009D501D"/>
    <w:rsid w:val="009D50BE"/>
    <w:rsid w:val="009D6859"/>
    <w:rsid w:val="009D6A56"/>
    <w:rsid w:val="009D7082"/>
    <w:rsid w:val="009D7436"/>
    <w:rsid w:val="009D75AE"/>
    <w:rsid w:val="009E0F1D"/>
    <w:rsid w:val="009E1443"/>
    <w:rsid w:val="009E1720"/>
    <w:rsid w:val="009E2B99"/>
    <w:rsid w:val="009E2BD1"/>
    <w:rsid w:val="009E3251"/>
    <w:rsid w:val="009E33B0"/>
    <w:rsid w:val="009E4642"/>
    <w:rsid w:val="009E48DA"/>
    <w:rsid w:val="009E5020"/>
    <w:rsid w:val="009E5AFA"/>
    <w:rsid w:val="009E5D14"/>
    <w:rsid w:val="009E5FB9"/>
    <w:rsid w:val="009E5FDB"/>
    <w:rsid w:val="009E6346"/>
    <w:rsid w:val="009E6430"/>
    <w:rsid w:val="009E6594"/>
    <w:rsid w:val="009E756D"/>
    <w:rsid w:val="009F01D1"/>
    <w:rsid w:val="009F042D"/>
    <w:rsid w:val="009F08D5"/>
    <w:rsid w:val="009F0DD8"/>
    <w:rsid w:val="009F1636"/>
    <w:rsid w:val="009F1758"/>
    <w:rsid w:val="009F17A0"/>
    <w:rsid w:val="009F189E"/>
    <w:rsid w:val="009F19C7"/>
    <w:rsid w:val="009F2B62"/>
    <w:rsid w:val="009F2F2E"/>
    <w:rsid w:val="009F3430"/>
    <w:rsid w:val="009F49CB"/>
    <w:rsid w:val="009F4B23"/>
    <w:rsid w:val="009F4DD4"/>
    <w:rsid w:val="009F5659"/>
    <w:rsid w:val="009F5997"/>
    <w:rsid w:val="009F6161"/>
    <w:rsid w:val="009F65CD"/>
    <w:rsid w:val="009F75CC"/>
    <w:rsid w:val="009F7782"/>
    <w:rsid w:val="009F7FCE"/>
    <w:rsid w:val="00A0018B"/>
    <w:rsid w:val="00A00551"/>
    <w:rsid w:val="00A00636"/>
    <w:rsid w:val="00A0095E"/>
    <w:rsid w:val="00A00D13"/>
    <w:rsid w:val="00A00D7E"/>
    <w:rsid w:val="00A01C7B"/>
    <w:rsid w:val="00A01FB3"/>
    <w:rsid w:val="00A022CC"/>
    <w:rsid w:val="00A02851"/>
    <w:rsid w:val="00A02D68"/>
    <w:rsid w:val="00A032AC"/>
    <w:rsid w:val="00A0330F"/>
    <w:rsid w:val="00A0506A"/>
    <w:rsid w:val="00A06174"/>
    <w:rsid w:val="00A06254"/>
    <w:rsid w:val="00A0634A"/>
    <w:rsid w:val="00A0703B"/>
    <w:rsid w:val="00A07603"/>
    <w:rsid w:val="00A079E3"/>
    <w:rsid w:val="00A11499"/>
    <w:rsid w:val="00A1253F"/>
    <w:rsid w:val="00A12824"/>
    <w:rsid w:val="00A134DD"/>
    <w:rsid w:val="00A13D5A"/>
    <w:rsid w:val="00A14448"/>
    <w:rsid w:val="00A1523B"/>
    <w:rsid w:val="00A1588D"/>
    <w:rsid w:val="00A15E3D"/>
    <w:rsid w:val="00A1661F"/>
    <w:rsid w:val="00A16AAC"/>
    <w:rsid w:val="00A20898"/>
    <w:rsid w:val="00A20F3E"/>
    <w:rsid w:val="00A22676"/>
    <w:rsid w:val="00A2278D"/>
    <w:rsid w:val="00A22A76"/>
    <w:rsid w:val="00A22AE3"/>
    <w:rsid w:val="00A23203"/>
    <w:rsid w:val="00A233F1"/>
    <w:rsid w:val="00A235BE"/>
    <w:rsid w:val="00A23952"/>
    <w:rsid w:val="00A23C15"/>
    <w:rsid w:val="00A23EA2"/>
    <w:rsid w:val="00A24911"/>
    <w:rsid w:val="00A253BD"/>
    <w:rsid w:val="00A254CC"/>
    <w:rsid w:val="00A25D20"/>
    <w:rsid w:val="00A25E14"/>
    <w:rsid w:val="00A265A0"/>
    <w:rsid w:val="00A26B00"/>
    <w:rsid w:val="00A26B1B"/>
    <w:rsid w:val="00A273EC"/>
    <w:rsid w:val="00A27BEF"/>
    <w:rsid w:val="00A300F8"/>
    <w:rsid w:val="00A317DE"/>
    <w:rsid w:val="00A32239"/>
    <w:rsid w:val="00A32B37"/>
    <w:rsid w:val="00A32E49"/>
    <w:rsid w:val="00A33BCE"/>
    <w:rsid w:val="00A344BC"/>
    <w:rsid w:val="00A351A6"/>
    <w:rsid w:val="00A36057"/>
    <w:rsid w:val="00A3658C"/>
    <w:rsid w:val="00A3691B"/>
    <w:rsid w:val="00A36BF6"/>
    <w:rsid w:val="00A37373"/>
    <w:rsid w:val="00A378C8"/>
    <w:rsid w:val="00A410CA"/>
    <w:rsid w:val="00A41A04"/>
    <w:rsid w:val="00A41DDF"/>
    <w:rsid w:val="00A41FD6"/>
    <w:rsid w:val="00A44198"/>
    <w:rsid w:val="00A44420"/>
    <w:rsid w:val="00A44751"/>
    <w:rsid w:val="00A44B93"/>
    <w:rsid w:val="00A45136"/>
    <w:rsid w:val="00A45235"/>
    <w:rsid w:val="00A4546D"/>
    <w:rsid w:val="00A45A64"/>
    <w:rsid w:val="00A45E3F"/>
    <w:rsid w:val="00A467BE"/>
    <w:rsid w:val="00A46E34"/>
    <w:rsid w:val="00A4736E"/>
    <w:rsid w:val="00A478C0"/>
    <w:rsid w:val="00A5011D"/>
    <w:rsid w:val="00A50BA5"/>
    <w:rsid w:val="00A50D9F"/>
    <w:rsid w:val="00A50F26"/>
    <w:rsid w:val="00A511FE"/>
    <w:rsid w:val="00A528D0"/>
    <w:rsid w:val="00A528DB"/>
    <w:rsid w:val="00A54F08"/>
    <w:rsid w:val="00A56372"/>
    <w:rsid w:val="00A5654B"/>
    <w:rsid w:val="00A56BE6"/>
    <w:rsid w:val="00A56C41"/>
    <w:rsid w:val="00A5721B"/>
    <w:rsid w:val="00A578D6"/>
    <w:rsid w:val="00A608AA"/>
    <w:rsid w:val="00A61048"/>
    <w:rsid w:val="00A612BA"/>
    <w:rsid w:val="00A6152F"/>
    <w:rsid w:val="00A6187A"/>
    <w:rsid w:val="00A61967"/>
    <w:rsid w:val="00A61EE6"/>
    <w:rsid w:val="00A62205"/>
    <w:rsid w:val="00A62535"/>
    <w:rsid w:val="00A62AC5"/>
    <w:rsid w:val="00A62B56"/>
    <w:rsid w:val="00A63CC3"/>
    <w:rsid w:val="00A64542"/>
    <w:rsid w:val="00A6630E"/>
    <w:rsid w:val="00A66373"/>
    <w:rsid w:val="00A66485"/>
    <w:rsid w:val="00A6657B"/>
    <w:rsid w:val="00A668E8"/>
    <w:rsid w:val="00A66F1E"/>
    <w:rsid w:val="00A67B81"/>
    <w:rsid w:val="00A67DDB"/>
    <w:rsid w:val="00A7097C"/>
    <w:rsid w:val="00A712DD"/>
    <w:rsid w:val="00A71634"/>
    <w:rsid w:val="00A71960"/>
    <w:rsid w:val="00A72594"/>
    <w:rsid w:val="00A72DA2"/>
    <w:rsid w:val="00A72F0C"/>
    <w:rsid w:val="00A73183"/>
    <w:rsid w:val="00A737CA"/>
    <w:rsid w:val="00A73819"/>
    <w:rsid w:val="00A73AE3"/>
    <w:rsid w:val="00A7448B"/>
    <w:rsid w:val="00A74EF7"/>
    <w:rsid w:val="00A76413"/>
    <w:rsid w:val="00A76837"/>
    <w:rsid w:val="00A7768E"/>
    <w:rsid w:val="00A77ECA"/>
    <w:rsid w:val="00A80C87"/>
    <w:rsid w:val="00A81A86"/>
    <w:rsid w:val="00A81DF6"/>
    <w:rsid w:val="00A82606"/>
    <w:rsid w:val="00A82B6F"/>
    <w:rsid w:val="00A82BBE"/>
    <w:rsid w:val="00A82CCC"/>
    <w:rsid w:val="00A82F77"/>
    <w:rsid w:val="00A83E4D"/>
    <w:rsid w:val="00A86D56"/>
    <w:rsid w:val="00A870CE"/>
    <w:rsid w:val="00A87F32"/>
    <w:rsid w:val="00A90553"/>
    <w:rsid w:val="00A90868"/>
    <w:rsid w:val="00A909E1"/>
    <w:rsid w:val="00A9128C"/>
    <w:rsid w:val="00A928F6"/>
    <w:rsid w:val="00A93AD4"/>
    <w:rsid w:val="00A94060"/>
    <w:rsid w:val="00A94942"/>
    <w:rsid w:val="00A94DE3"/>
    <w:rsid w:val="00A9556D"/>
    <w:rsid w:val="00A95A24"/>
    <w:rsid w:val="00A95B9A"/>
    <w:rsid w:val="00A95CF2"/>
    <w:rsid w:val="00A96C1F"/>
    <w:rsid w:val="00A96EFA"/>
    <w:rsid w:val="00A97279"/>
    <w:rsid w:val="00A979C8"/>
    <w:rsid w:val="00AA0318"/>
    <w:rsid w:val="00AA08DC"/>
    <w:rsid w:val="00AA13E3"/>
    <w:rsid w:val="00AA2F21"/>
    <w:rsid w:val="00AA3078"/>
    <w:rsid w:val="00AA3289"/>
    <w:rsid w:val="00AA50C3"/>
    <w:rsid w:val="00AA5253"/>
    <w:rsid w:val="00AA5BBA"/>
    <w:rsid w:val="00AA5CC7"/>
    <w:rsid w:val="00AA5E42"/>
    <w:rsid w:val="00AA60C0"/>
    <w:rsid w:val="00AA66D8"/>
    <w:rsid w:val="00AA6B57"/>
    <w:rsid w:val="00AA6BDF"/>
    <w:rsid w:val="00AA7037"/>
    <w:rsid w:val="00AA789C"/>
    <w:rsid w:val="00AA7C2F"/>
    <w:rsid w:val="00AB020B"/>
    <w:rsid w:val="00AB025C"/>
    <w:rsid w:val="00AB06F5"/>
    <w:rsid w:val="00AB090C"/>
    <w:rsid w:val="00AB14EE"/>
    <w:rsid w:val="00AB1D56"/>
    <w:rsid w:val="00AB2D2B"/>
    <w:rsid w:val="00AB330C"/>
    <w:rsid w:val="00AB3817"/>
    <w:rsid w:val="00AB40CE"/>
    <w:rsid w:val="00AB44E5"/>
    <w:rsid w:val="00AB4A20"/>
    <w:rsid w:val="00AB4C4D"/>
    <w:rsid w:val="00AB5C8D"/>
    <w:rsid w:val="00AB5D24"/>
    <w:rsid w:val="00AB5DBD"/>
    <w:rsid w:val="00AB66F8"/>
    <w:rsid w:val="00AB6760"/>
    <w:rsid w:val="00AB6A0F"/>
    <w:rsid w:val="00AB73DD"/>
    <w:rsid w:val="00AB7C26"/>
    <w:rsid w:val="00AC034D"/>
    <w:rsid w:val="00AC086E"/>
    <w:rsid w:val="00AC0CCC"/>
    <w:rsid w:val="00AC0FC8"/>
    <w:rsid w:val="00AC148D"/>
    <w:rsid w:val="00AC1CC7"/>
    <w:rsid w:val="00AC227D"/>
    <w:rsid w:val="00AC26D1"/>
    <w:rsid w:val="00AC2A01"/>
    <w:rsid w:val="00AC30FF"/>
    <w:rsid w:val="00AC3257"/>
    <w:rsid w:val="00AC32C7"/>
    <w:rsid w:val="00AC3648"/>
    <w:rsid w:val="00AC44F4"/>
    <w:rsid w:val="00AC527E"/>
    <w:rsid w:val="00AC5585"/>
    <w:rsid w:val="00AC55E2"/>
    <w:rsid w:val="00AC5850"/>
    <w:rsid w:val="00AC6B2F"/>
    <w:rsid w:val="00AC73E4"/>
    <w:rsid w:val="00AC7F77"/>
    <w:rsid w:val="00AD0345"/>
    <w:rsid w:val="00AD0C9A"/>
    <w:rsid w:val="00AD0CC5"/>
    <w:rsid w:val="00AD0F3F"/>
    <w:rsid w:val="00AD1838"/>
    <w:rsid w:val="00AD1FFE"/>
    <w:rsid w:val="00AD1FFF"/>
    <w:rsid w:val="00AD2AE4"/>
    <w:rsid w:val="00AD2E7E"/>
    <w:rsid w:val="00AD2EA5"/>
    <w:rsid w:val="00AD3D4A"/>
    <w:rsid w:val="00AD3D64"/>
    <w:rsid w:val="00AD4502"/>
    <w:rsid w:val="00AD5081"/>
    <w:rsid w:val="00AD528E"/>
    <w:rsid w:val="00AD52C0"/>
    <w:rsid w:val="00AD53E3"/>
    <w:rsid w:val="00AD54DC"/>
    <w:rsid w:val="00AD597E"/>
    <w:rsid w:val="00AD5D12"/>
    <w:rsid w:val="00AD607D"/>
    <w:rsid w:val="00AD64C3"/>
    <w:rsid w:val="00AD6B10"/>
    <w:rsid w:val="00AD7285"/>
    <w:rsid w:val="00AD7615"/>
    <w:rsid w:val="00AD786C"/>
    <w:rsid w:val="00AD7AA5"/>
    <w:rsid w:val="00AD7B26"/>
    <w:rsid w:val="00AE1367"/>
    <w:rsid w:val="00AE2078"/>
    <w:rsid w:val="00AE2F87"/>
    <w:rsid w:val="00AE3D77"/>
    <w:rsid w:val="00AE4179"/>
    <w:rsid w:val="00AE4E90"/>
    <w:rsid w:val="00AE5230"/>
    <w:rsid w:val="00AE5F5B"/>
    <w:rsid w:val="00AE603E"/>
    <w:rsid w:val="00AE6067"/>
    <w:rsid w:val="00AE6512"/>
    <w:rsid w:val="00AE680A"/>
    <w:rsid w:val="00AE6E13"/>
    <w:rsid w:val="00AE6F64"/>
    <w:rsid w:val="00AE714C"/>
    <w:rsid w:val="00AE7B25"/>
    <w:rsid w:val="00AE7CD7"/>
    <w:rsid w:val="00AF02D0"/>
    <w:rsid w:val="00AF0689"/>
    <w:rsid w:val="00AF11FF"/>
    <w:rsid w:val="00AF2345"/>
    <w:rsid w:val="00AF26D1"/>
    <w:rsid w:val="00AF2AF5"/>
    <w:rsid w:val="00AF431F"/>
    <w:rsid w:val="00AF68B7"/>
    <w:rsid w:val="00AF68FF"/>
    <w:rsid w:val="00AF72AC"/>
    <w:rsid w:val="00AF77C5"/>
    <w:rsid w:val="00AF7A13"/>
    <w:rsid w:val="00B0049F"/>
    <w:rsid w:val="00B00832"/>
    <w:rsid w:val="00B01379"/>
    <w:rsid w:val="00B01899"/>
    <w:rsid w:val="00B01D6D"/>
    <w:rsid w:val="00B029A5"/>
    <w:rsid w:val="00B044DF"/>
    <w:rsid w:val="00B04CE1"/>
    <w:rsid w:val="00B04FE3"/>
    <w:rsid w:val="00B056D9"/>
    <w:rsid w:val="00B05F67"/>
    <w:rsid w:val="00B05FDE"/>
    <w:rsid w:val="00B0680B"/>
    <w:rsid w:val="00B069E1"/>
    <w:rsid w:val="00B07B81"/>
    <w:rsid w:val="00B10027"/>
    <w:rsid w:val="00B10981"/>
    <w:rsid w:val="00B10A87"/>
    <w:rsid w:val="00B10DDD"/>
    <w:rsid w:val="00B11B47"/>
    <w:rsid w:val="00B13224"/>
    <w:rsid w:val="00B1329F"/>
    <w:rsid w:val="00B133F5"/>
    <w:rsid w:val="00B1368C"/>
    <w:rsid w:val="00B136F2"/>
    <w:rsid w:val="00B138AB"/>
    <w:rsid w:val="00B1396C"/>
    <w:rsid w:val="00B13DE3"/>
    <w:rsid w:val="00B148CD"/>
    <w:rsid w:val="00B15004"/>
    <w:rsid w:val="00B15162"/>
    <w:rsid w:val="00B15DAD"/>
    <w:rsid w:val="00B16318"/>
    <w:rsid w:val="00B168C2"/>
    <w:rsid w:val="00B17D09"/>
    <w:rsid w:val="00B206E5"/>
    <w:rsid w:val="00B20DCA"/>
    <w:rsid w:val="00B2115A"/>
    <w:rsid w:val="00B218FE"/>
    <w:rsid w:val="00B22831"/>
    <w:rsid w:val="00B22AFA"/>
    <w:rsid w:val="00B22DC5"/>
    <w:rsid w:val="00B22F1E"/>
    <w:rsid w:val="00B2340C"/>
    <w:rsid w:val="00B23D0A"/>
    <w:rsid w:val="00B24E78"/>
    <w:rsid w:val="00B265C2"/>
    <w:rsid w:val="00B26D54"/>
    <w:rsid w:val="00B26D7F"/>
    <w:rsid w:val="00B27521"/>
    <w:rsid w:val="00B27B96"/>
    <w:rsid w:val="00B3006A"/>
    <w:rsid w:val="00B30B77"/>
    <w:rsid w:val="00B30D48"/>
    <w:rsid w:val="00B31353"/>
    <w:rsid w:val="00B31FAC"/>
    <w:rsid w:val="00B32935"/>
    <w:rsid w:val="00B330F7"/>
    <w:rsid w:val="00B33203"/>
    <w:rsid w:val="00B33BC0"/>
    <w:rsid w:val="00B33D17"/>
    <w:rsid w:val="00B33F2C"/>
    <w:rsid w:val="00B3425C"/>
    <w:rsid w:val="00B3428B"/>
    <w:rsid w:val="00B34C16"/>
    <w:rsid w:val="00B3548B"/>
    <w:rsid w:val="00B35566"/>
    <w:rsid w:val="00B355E6"/>
    <w:rsid w:val="00B356EC"/>
    <w:rsid w:val="00B3571E"/>
    <w:rsid w:val="00B35D66"/>
    <w:rsid w:val="00B35E43"/>
    <w:rsid w:val="00B36B5A"/>
    <w:rsid w:val="00B37291"/>
    <w:rsid w:val="00B37F0D"/>
    <w:rsid w:val="00B4017C"/>
    <w:rsid w:val="00B404FA"/>
    <w:rsid w:val="00B408CB"/>
    <w:rsid w:val="00B4118A"/>
    <w:rsid w:val="00B4174A"/>
    <w:rsid w:val="00B41DF6"/>
    <w:rsid w:val="00B433EF"/>
    <w:rsid w:val="00B44258"/>
    <w:rsid w:val="00B443D8"/>
    <w:rsid w:val="00B4533E"/>
    <w:rsid w:val="00B458F4"/>
    <w:rsid w:val="00B477FB"/>
    <w:rsid w:val="00B47ACA"/>
    <w:rsid w:val="00B47DB1"/>
    <w:rsid w:val="00B50166"/>
    <w:rsid w:val="00B5027A"/>
    <w:rsid w:val="00B5168A"/>
    <w:rsid w:val="00B5235A"/>
    <w:rsid w:val="00B52649"/>
    <w:rsid w:val="00B527C9"/>
    <w:rsid w:val="00B53188"/>
    <w:rsid w:val="00B54256"/>
    <w:rsid w:val="00B54927"/>
    <w:rsid w:val="00B553A7"/>
    <w:rsid w:val="00B5580D"/>
    <w:rsid w:val="00B56031"/>
    <w:rsid w:val="00B563D6"/>
    <w:rsid w:val="00B565AE"/>
    <w:rsid w:val="00B56770"/>
    <w:rsid w:val="00B56C30"/>
    <w:rsid w:val="00B57115"/>
    <w:rsid w:val="00B57D77"/>
    <w:rsid w:val="00B57F1B"/>
    <w:rsid w:val="00B60A81"/>
    <w:rsid w:val="00B60F92"/>
    <w:rsid w:val="00B6136A"/>
    <w:rsid w:val="00B6175A"/>
    <w:rsid w:val="00B62E4F"/>
    <w:rsid w:val="00B63327"/>
    <w:rsid w:val="00B63689"/>
    <w:rsid w:val="00B63A5B"/>
    <w:rsid w:val="00B64550"/>
    <w:rsid w:val="00B64648"/>
    <w:rsid w:val="00B64BF4"/>
    <w:rsid w:val="00B65B05"/>
    <w:rsid w:val="00B65C02"/>
    <w:rsid w:val="00B65C37"/>
    <w:rsid w:val="00B66397"/>
    <w:rsid w:val="00B66460"/>
    <w:rsid w:val="00B664B0"/>
    <w:rsid w:val="00B66C5E"/>
    <w:rsid w:val="00B66F2C"/>
    <w:rsid w:val="00B67967"/>
    <w:rsid w:val="00B67A53"/>
    <w:rsid w:val="00B67CAD"/>
    <w:rsid w:val="00B67EA5"/>
    <w:rsid w:val="00B70E29"/>
    <w:rsid w:val="00B7142D"/>
    <w:rsid w:val="00B72043"/>
    <w:rsid w:val="00B72203"/>
    <w:rsid w:val="00B72430"/>
    <w:rsid w:val="00B725B8"/>
    <w:rsid w:val="00B727EA"/>
    <w:rsid w:val="00B72DCA"/>
    <w:rsid w:val="00B732DF"/>
    <w:rsid w:val="00B74263"/>
    <w:rsid w:val="00B745A0"/>
    <w:rsid w:val="00B74A7F"/>
    <w:rsid w:val="00B74EEE"/>
    <w:rsid w:val="00B75D6C"/>
    <w:rsid w:val="00B765CE"/>
    <w:rsid w:val="00B7662C"/>
    <w:rsid w:val="00B76BB2"/>
    <w:rsid w:val="00B77624"/>
    <w:rsid w:val="00B77E99"/>
    <w:rsid w:val="00B80338"/>
    <w:rsid w:val="00B813E1"/>
    <w:rsid w:val="00B814FC"/>
    <w:rsid w:val="00B818DC"/>
    <w:rsid w:val="00B82725"/>
    <w:rsid w:val="00B82D1A"/>
    <w:rsid w:val="00B83634"/>
    <w:rsid w:val="00B83993"/>
    <w:rsid w:val="00B83ADC"/>
    <w:rsid w:val="00B83C9D"/>
    <w:rsid w:val="00B83F60"/>
    <w:rsid w:val="00B844F2"/>
    <w:rsid w:val="00B846AE"/>
    <w:rsid w:val="00B84718"/>
    <w:rsid w:val="00B85E4D"/>
    <w:rsid w:val="00B85EB2"/>
    <w:rsid w:val="00B8678E"/>
    <w:rsid w:val="00B86B0D"/>
    <w:rsid w:val="00B86D1F"/>
    <w:rsid w:val="00B8761A"/>
    <w:rsid w:val="00B876D0"/>
    <w:rsid w:val="00B87768"/>
    <w:rsid w:val="00B87769"/>
    <w:rsid w:val="00B87BE8"/>
    <w:rsid w:val="00B90954"/>
    <w:rsid w:val="00B90E71"/>
    <w:rsid w:val="00B9222D"/>
    <w:rsid w:val="00B936ED"/>
    <w:rsid w:val="00B93715"/>
    <w:rsid w:val="00B93DA4"/>
    <w:rsid w:val="00B94D5A"/>
    <w:rsid w:val="00B956A5"/>
    <w:rsid w:val="00B9577F"/>
    <w:rsid w:val="00B95CA4"/>
    <w:rsid w:val="00B95DCC"/>
    <w:rsid w:val="00B96938"/>
    <w:rsid w:val="00B96DAD"/>
    <w:rsid w:val="00B96E4C"/>
    <w:rsid w:val="00B979B2"/>
    <w:rsid w:val="00BA06E9"/>
    <w:rsid w:val="00BA1660"/>
    <w:rsid w:val="00BA16CB"/>
    <w:rsid w:val="00BA257A"/>
    <w:rsid w:val="00BA3477"/>
    <w:rsid w:val="00BA3565"/>
    <w:rsid w:val="00BA3BF2"/>
    <w:rsid w:val="00BA3F4C"/>
    <w:rsid w:val="00BA43F7"/>
    <w:rsid w:val="00BA53C2"/>
    <w:rsid w:val="00BA5576"/>
    <w:rsid w:val="00BA5D45"/>
    <w:rsid w:val="00BA5D60"/>
    <w:rsid w:val="00BA6611"/>
    <w:rsid w:val="00BA6B22"/>
    <w:rsid w:val="00BA7CED"/>
    <w:rsid w:val="00BB00C4"/>
    <w:rsid w:val="00BB045A"/>
    <w:rsid w:val="00BB0872"/>
    <w:rsid w:val="00BB0CA6"/>
    <w:rsid w:val="00BB0D41"/>
    <w:rsid w:val="00BB108A"/>
    <w:rsid w:val="00BB12A1"/>
    <w:rsid w:val="00BB1617"/>
    <w:rsid w:val="00BB2FBE"/>
    <w:rsid w:val="00BB4162"/>
    <w:rsid w:val="00BB4881"/>
    <w:rsid w:val="00BB55DA"/>
    <w:rsid w:val="00BB617E"/>
    <w:rsid w:val="00BB730D"/>
    <w:rsid w:val="00BC0480"/>
    <w:rsid w:val="00BC05D0"/>
    <w:rsid w:val="00BC06D8"/>
    <w:rsid w:val="00BC0A84"/>
    <w:rsid w:val="00BC0AF2"/>
    <w:rsid w:val="00BC157A"/>
    <w:rsid w:val="00BC234D"/>
    <w:rsid w:val="00BC2898"/>
    <w:rsid w:val="00BC28E0"/>
    <w:rsid w:val="00BC3C7F"/>
    <w:rsid w:val="00BC4159"/>
    <w:rsid w:val="00BC4C0B"/>
    <w:rsid w:val="00BC6978"/>
    <w:rsid w:val="00BC6CB7"/>
    <w:rsid w:val="00BC719A"/>
    <w:rsid w:val="00BC7766"/>
    <w:rsid w:val="00BC7C16"/>
    <w:rsid w:val="00BD04FE"/>
    <w:rsid w:val="00BD08FD"/>
    <w:rsid w:val="00BD1C1B"/>
    <w:rsid w:val="00BD1CD1"/>
    <w:rsid w:val="00BD1F64"/>
    <w:rsid w:val="00BD2213"/>
    <w:rsid w:val="00BD2C1D"/>
    <w:rsid w:val="00BD2E4F"/>
    <w:rsid w:val="00BD44AB"/>
    <w:rsid w:val="00BD4E5D"/>
    <w:rsid w:val="00BD59AA"/>
    <w:rsid w:val="00BD5A13"/>
    <w:rsid w:val="00BD6607"/>
    <w:rsid w:val="00BD717D"/>
    <w:rsid w:val="00BD73A5"/>
    <w:rsid w:val="00BD76DD"/>
    <w:rsid w:val="00BE0632"/>
    <w:rsid w:val="00BE0A66"/>
    <w:rsid w:val="00BE0AA0"/>
    <w:rsid w:val="00BE0B51"/>
    <w:rsid w:val="00BE1272"/>
    <w:rsid w:val="00BE245E"/>
    <w:rsid w:val="00BE30F8"/>
    <w:rsid w:val="00BE334C"/>
    <w:rsid w:val="00BE394E"/>
    <w:rsid w:val="00BE3A12"/>
    <w:rsid w:val="00BE4613"/>
    <w:rsid w:val="00BE4673"/>
    <w:rsid w:val="00BE4F90"/>
    <w:rsid w:val="00BE500D"/>
    <w:rsid w:val="00BE5530"/>
    <w:rsid w:val="00BE6780"/>
    <w:rsid w:val="00BE69CE"/>
    <w:rsid w:val="00BE6FB6"/>
    <w:rsid w:val="00BE708C"/>
    <w:rsid w:val="00BE7785"/>
    <w:rsid w:val="00BE7FC9"/>
    <w:rsid w:val="00BF0955"/>
    <w:rsid w:val="00BF0ACE"/>
    <w:rsid w:val="00BF0D5D"/>
    <w:rsid w:val="00BF0E32"/>
    <w:rsid w:val="00BF0E5E"/>
    <w:rsid w:val="00BF1113"/>
    <w:rsid w:val="00BF1BCF"/>
    <w:rsid w:val="00BF23E8"/>
    <w:rsid w:val="00BF2711"/>
    <w:rsid w:val="00BF27ED"/>
    <w:rsid w:val="00BF2D3D"/>
    <w:rsid w:val="00BF2E9C"/>
    <w:rsid w:val="00BF2FF4"/>
    <w:rsid w:val="00BF3116"/>
    <w:rsid w:val="00BF3A0A"/>
    <w:rsid w:val="00BF3B4D"/>
    <w:rsid w:val="00BF3BB9"/>
    <w:rsid w:val="00BF3CC0"/>
    <w:rsid w:val="00BF3D58"/>
    <w:rsid w:val="00BF411C"/>
    <w:rsid w:val="00BF41E3"/>
    <w:rsid w:val="00BF46B6"/>
    <w:rsid w:val="00BF4B39"/>
    <w:rsid w:val="00BF5056"/>
    <w:rsid w:val="00BF5F9E"/>
    <w:rsid w:val="00BF75A2"/>
    <w:rsid w:val="00BF79AA"/>
    <w:rsid w:val="00BF7C80"/>
    <w:rsid w:val="00C00306"/>
    <w:rsid w:val="00C00633"/>
    <w:rsid w:val="00C007EE"/>
    <w:rsid w:val="00C00FE9"/>
    <w:rsid w:val="00C014DC"/>
    <w:rsid w:val="00C01AFD"/>
    <w:rsid w:val="00C01E47"/>
    <w:rsid w:val="00C02BA2"/>
    <w:rsid w:val="00C02D61"/>
    <w:rsid w:val="00C03E60"/>
    <w:rsid w:val="00C04DA4"/>
    <w:rsid w:val="00C04FA4"/>
    <w:rsid w:val="00C05D9F"/>
    <w:rsid w:val="00C06480"/>
    <w:rsid w:val="00C066D3"/>
    <w:rsid w:val="00C06B0B"/>
    <w:rsid w:val="00C06CD1"/>
    <w:rsid w:val="00C075F2"/>
    <w:rsid w:val="00C07771"/>
    <w:rsid w:val="00C10DE7"/>
    <w:rsid w:val="00C127B2"/>
    <w:rsid w:val="00C1305C"/>
    <w:rsid w:val="00C145BF"/>
    <w:rsid w:val="00C1508D"/>
    <w:rsid w:val="00C15795"/>
    <w:rsid w:val="00C16F60"/>
    <w:rsid w:val="00C172B2"/>
    <w:rsid w:val="00C1773F"/>
    <w:rsid w:val="00C17A8D"/>
    <w:rsid w:val="00C17AD3"/>
    <w:rsid w:val="00C202AF"/>
    <w:rsid w:val="00C20CC3"/>
    <w:rsid w:val="00C2117F"/>
    <w:rsid w:val="00C2162F"/>
    <w:rsid w:val="00C21A35"/>
    <w:rsid w:val="00C21ED7"/>
    <w:rsid w:val="00C2213C"/>
    <w:rsid w:val="00C229A8"/>
    <w:rsid w:val="00C23242"/>
    <w:rsid w:val="00C232F1"/>
    <w:rsid w:val="00C23C68"/>
    <w:rsid w:val="00C23E15"/>
    <w:rsid w:val="00C23ED7"/>
    <w:rsid w:val="00C25534"/>
    <w:rsid w:val="00C25F5E"/>
    <w:rsid w:val="00C267BE"/>
    <w:rsid w:val="00C27487"/>
    <w:rsid w:val="00C275E5"/>
    <w:rsid w:val="00C30020"/>
    <w:rsid w:val="00C30471"/>
    <w:rsid w:val="00C31126"/>
    <w:rsid w:val="00C312DB"/>
    <w:rsid w:val="00C315CF"/>
    <w:rsid w:val="00C31D67"/>
    <w:rsid w:val="00C32249"/>
    <w:rsid w:val="00C326FA"/>
    <w:rsid w:val="00C331DB"/>
    <w:rsid w:val="00C33476"/>
    <w:rsid w:val="00C336CA"/>
    <w:rsid w:val="00C33DE7"/>
    <w:rsid w:val="00C34748"/>
    <w:rsid w:val="00C34F80"/>
    <w:rsid w:val="00C35153"/>
    <w:rsid w:val="00C35237"/>
    <w:rsid w:val="00C357DF"/>
    <w:rsid w:val="00C358A3"/>
    <w:rsid w:val="00C358D8"/>
    <w:rsid w:val="00C3592B"/>
    <w:rsid w:val="00C35C85"/>
    <w:rsid w:val="00C35DCD"/>
    <w:rsid w:val="00C36B25"/>
    <w:rsid w:val="00C36C1A"/>
    <w:rsid w:val="00C37A83"/>
    <w:rsid w:val="00C37F3E"/>
    <w:rsid w:val="00C4162A"/>
    <w:rsid w:val="00C417C3"/>
    <w:rsid w:val="00C41861"/>
    <w:rsid w:val="00C41BBC"/>
    <w:rsid w:val="00C422B7"/>
    <w:rsid w:val="00C42E22"/>
    <w:rsid w:val="00C431F4"/>
    <w:rsid w:val="00C4369C"/>
    <w:rsid w:val="00C43AA6"/>
    <w:rsid w:val="00C43E59"/>
    <w:rsid w:val="00C44397"/>
    <w:rsid w:val="00C448BD"/>
    <w:rsid w:val="00C44C22"/>
    <w:rsid w:val="00C45919"/>
    <w:rsid w:val="00C46007"/>
    <w:rsid w:val="00C463A3"/>
    <w:rsid w:val="00C464F0"/>
    <w:rsid w:val="00C46672"/>
    <w:rsid w:val="00C466BB"/>
    <w:rsid w:val="00C47562"/>
    <w:rsid w:val="00C47680"/>
    <w:rsid w:val="00C4792C"/>
    <w:rsid w:val="00C47E3D"/>
    <w:rsid w:val="00C50FD6"/>
    <w:rsid w:val="00C513F5"/>
    <w:rsid w:val="00C51A60"/>
    <w:rsid w:val="00C51E8F"/>
    <w:rsid w:val="00C52A8B"/>
    <w:rsid w:val="00C53322"/>
    <w:rsid w:val="00C54053"/>
    <w:rsid w:val="00C544CA"/>
    <w:rsid w:val="00C54726"/>
    <w:rsid w:val="00C54C0B"/>
    <w:rsid w:val="00C55597"/>
    <w:rsid w:val="00C55965"/>
    <w:rsid w:val="00C559C8"/>
    <w:rsid w:val="00C56DF6"/>
    <w:rsid w:val="00C57519"/>
    <w:rsid w:val="00C576D8"/>
    <w:rsid w:val="00C5797B"/>
    <w:rsid w:val="00C60473"/>
    <w:rsid w:val="00C60EB3"/>
    <w:rsid w:val="00C61995"/>
    <w:rsid w:val="00C622AC"/>
    <w:rsid w:val="00C629A7"/>
    <w:rsid w:val="00C629D7"/>
    <w:rsid w:val="00C63D41"/>
    <w:rsid w:val="00C63F7E"/>
    <w:rsid w:val="00C64AEF"/>
    <w:rsid w:val="00C661E7"/>
    <w:rsid w:val="00C66C30"/>
    <w:rsid w:val="00C66DF6"/>
    <w:rsid w:val="00C6732E"/>
    <w:rsid w:val="00C67516"/>
    <w:rsid w:val="00C676FA"/>
    <w:rsid w:val="00C6783D"/>
    <w:rsid w:val="00C70729"/>
    <w:rsid w:val="00C707A0"/>
    <w:rsid w:val="00C71108"/>
    <w:rsid w:val="00C71C68"/>
    <w:rsid w:val="00C72685"/>
    <w:rsid w:val="00C728FC"/>
    <w:rsid w:val="00C72C07"/>
    <w:rsid w:val="00C731CD"/>
    <w:rsid w:val="00C73519"/>
    <w:rsid w:val="00C73BF5"/>
    <w:rsid w:val="00C741B1"/>
    <w:rsid w:val="00C745CE"/>
    <w:rsid w:val="00C746DF"/>
    <w:rsid w:val="00C74804"/>
    <w:rsid w:val="00C74E03"/>
    <w:rsid w:val="00C752C9"/>
    <w:rsid w:val="00C754DD"/>
    <w:rsid w:val="00C758B7"/>
    <w:rsid w:val="00C76A70"/>
    <w:rsid w:val="00C76CDA"/>
    <w:rsid w:val="00C76DE3"/>
    <w:rsid w:val="00C7739C"/>
    <w:rsid w:val="00C777F1"/>
    <w:rsid w:val="00C77E83"/>
    <w:rsid w:val="00C8026E"/>
    <w:rsid w:val="00C806AB"/>
    <w:rsid w:val="00C8098A"/>
    <w:rsid w:val="00C80F86"/>
    <w:rsid w:val="00C81672"/>
    <w:rsid w:val="00C81F20"/>
    <w:rsid w:val="00C82236"/>
    <w:rsid w:val="00C82AF1"/>
    <w:rsid w:val="00C83139"/>
    <w:rsid w:val="00C83470"/>
    <w:rsid w:val="00C83A98"/>
    <w:rsid w:val="00C83E32"/>
    <w:rsid w:val="00C84D81"/>
    <w:rsid w:val="00C84F67"/>
    <w:rsid w:val="00C8545E"/>
    <w:rsid w:val="00C86382"/>
    <w:rsid w:val="00C87DB2"/>
    <w:rsid w:val="00C87EA3"/>
    <w:rsid w:val="00C9015F"/>
    <w:rsid w:val="00C90C86"/>
    <w:rsid w:val="00C90E63"/>
    <w:rsid w:val="00C90F2D"/>
    <w:rsid w:val="00C91041"/>
    <w:rsid w:val="00C911F1"/>
    <w:rsid w:val="00C91B1D"/>
    <w:rsid w:val="00C91FFE"/>
    <w:rsid w:val="00C92443"/>
    <w:rsid w:val="00C92C4A"/>
    <w:rsid w:val="00C92EBC"/>
    <w:rsid w:val="00C935CE"/>
    <w:rsid w:val="00C935F3"/>
    <w:rsid w:val="00C93962"/>
    <w:rsid w:val="00C93A47"/>
    <w:rsid w:val="00C93B87"/>
    <w:rsid w:val="00C93BD7"/>
    <w:rsid w:val="00C94145"/>
    <w:rsid w:val="00C94278"/>
    <w:rsid w:val="00C9439D"/>
    <w:rsid w:val="00C94D3D"/>
    <w:rsid w:val="00C94D4B"/>
    <w:rsid w:val="00C957A1"/>
    <w:rsid w:val="00C96280"/>
    <w:rsid w:val="00C96934"/>
    <w:rsid w:val="00C97915"/>
    <w:rsid w:val="00CA07A7"/>
    <w:rsid w:val="00CA0E64"/>
    <w:rsid w:val="00CA1ED8"/>
    <w:rsid w:val="00CA2289"/>
    <w:rsid w:val="00CA2B37"/>
    <w:rsid w:val="00CA2D87"/>
    <w:rsid w:val="00CA40B7"/>
    <w:rsid w:val="00CA4576"/>
    <w:rsid w:val="00CA5954"/>
    <w:rsid w:val="00CA695D"/>
    <w:rsid w:val="00CA73ED"/>
    <w:rsid w:val="00CA7558"/>
    <w:rsid w:val="00CB0390"/>
    <w:rsid w:val="00CB043D"/>
    <w:rsid w:val="00CB0805"/>
    <w:rsid w:val="00CB0C10"/>
    <w:rsid w:val="00CB0D4D"/>
    <w:rsid w:val="00CB0E5A"/>
    <w:rsid w:val="00CB16F9"/>
    <w:rsid w:val="00CB1743"/>
    <w:rsid w:val="00CB1BAF"/>
    <w:rsid w:val="00CB28A2"/>
    <w:rsid w:val="00CB31AC"/>
    <w:rsid w:val="00CB3609"/>
    <w:rsid w:val="00CB399B"/>
    <w:rsid w:val="00CB4703"/>
    <w:rsid w:val="00CB5357"/>
    <w:rsid w:val="00CB5AA2"/>
    <w:rsid w:val="00CB5D6B"/>
    <w:rsid w:val="00CB6610"/>
    <w:rsid w:val="00CB705A"/>
    <w:rsid w:val="00CB7176"/>
    <w:rsid w:val="00CB7C62"/>
    <w:rsid w:val="00CB7DF2"/>
    <w:rsid w:val="00CC074E"/>
    <w:rsid w:val="00CC11D3"/>
    <w:rsid w:val="00CC1FA9"/>
    <w:rsid w:val="00CC27BA"/>
    <w:rsid w:val="00CC2F14"/>
    <w:rsid w:val="00CC3F5A"/>
    <w:rsid w:val="00CC4249"/>
    <w:rsid w:val="00CC44DC"/>
    <w:rsid w:val="00CC4E84"/>
    <w:rsid w:val="00CC6A5A"/>
    <w:rsid w:val="00CC72F3"/>
    <w:rsid w:val="00CC731F"/>
    <w:rsid w:val="00CC7796"/>
    <w:rsid w:val="00CC79CD"/>
    <w:rsid w:val="00CD004C"/>
    <w:rsid w:val="00CD0136"/>
    <w:rsid w:val="00CD05F0"/>
    <w:rsid w:val="00CD124D"/>
    <w:rsid w:val="00CD1D0A"/>
    <w:rsid w:val="00CD1D9D"/>
    <w:rsid w:val="00CD249C"/>
    <w:rsid w:val="00CD24F6"/>
    <w:rsid w:val="00CD2C4D"/>
    <w:rsid w:val="00CD34D7"/>
    <w:rsid w:val="00CD3762"/>
    <w:rsid w:val="00CD3919"/>
    <w:rsid w:val="00CD3D6A"/>
    <w:rsid w:val="00CD473B"/>
    <w:rsid w:val="00CD5207"/>
    <w:rsid w:val="00CD6C02"/>
    <w:rsid w:val="00CD7CBA"/>
    <w:rsid w:val="00CE00BB"/>
    <w:rsid w:val="00CE09AB"/>
    <w:rsid w:val="00CE10E2"/>
    <w:rsid w:val="00CE3899"/>
    <w:rsid w:val="00CE4D9B"/>
    <w:rsid w:val="00CE55EA"/>
    <w:rsid w:val="00CE58E9"/>
    <w:rsid w:val="00CE5EFF"/>
    <w:rsid w:val="00CE611B"/>
    <w:rsid w:val="00CE7150"/>
    <w:rsid w:val="00CE737B"/>
    <w:rsid w:val="00CE7978"/>
    <w:rsid w:val="00CE7DB8"/>
    <w:rsid w:val="00CF01E3"/>
    <w:rsid w:val="00CF09D4"/>
    <w:rsid w:val="00CF09E4"/>
    <w:rsid w:val="00CF1312"/>
    <w:rsid w:val="00CF20F5"/>
    <w:rsid w:val="00CF2140"/>
    <w:rsid w:val="00CF2151"/>
    <w:rsid w:val="00CF3014"/>
    <w:rsid w:val="00CF308B"/>
    <w:rsid w:val="00CF398C"/>
    <w:rsid w:val="00CF3BB8"/>
    <w:rsid w:val="00CF3D66"/>
    <w:rsid w:val="00CF4408"/>
    <w:rsid w:val="00CF6881"/>
    <w:rsid w:val="00CF6B95"/>
    <w:rsid w:val="00D000AF"/>
    <w:rsid w:val="00D000D0"/>
    <w:rsid w:val="00D0092B"/>
    <w:rsid w:val="00D01014"/>
    <w:rsid w:val="00D015C7"/>
    <w:rsid w:val="00D02077"/>
    <w:rsid w:val="00D027C3"/>
    <w:rsid w:val="00D02F2B"/>
    <w:rsid w:val="00D03119"/>
    <w:rsid w:val="00D03597"/>
    <w:rsid w:val="00D039E6"/>
    <w:rsid w:val="00D03A4D"/>
    <w:rsid w:val="00D03D7A"/>
    <w:rsid w:val="00D040A0"/>
    <w:rsid w:val="00D05542"/>
    <w:rsid w:val="00D059F7"/>
    <w:rsid w:val="00D0606C"/>
    <w:rsid w:val="00D06C83"/>
    <w:rsid w:val="00D0739B"/>
    <w:rsid w:val="00D074BF"/>
    <w:rsid w:val="00D07748"/>
    <w:rsid w:val="00D07814"/>
    <w:rsid w:val="00D07C9B"/>
    <w:rsid w:val="00D07F25"/>
    <w:rsid w:val="00D10482"/>
    <w:rsid w:val="00D104FC"/>
    <w:rsid w:val="00D10E17"/>
    <w:rsid w:val="00D10EEC"/>
    <w:rsid w:val="00D110AA"/>
    <w:rsid w:val="00D11B09"/>
    <w:rsid w:val="00D1226C"/>
    <w:rsid w:val="00D1439E"/>
    <w:rsid w:val="00D147FB"/>
    <w:rsid w:val="00D14EAE"/>
    <w:rsid w:val="00D158EB"/>
    <w:rsid w:val="00D15E11"/>
    <w:rsid w:val="00D164CE"/>
    <w:rsid w:val="00D1689E"/>
    <w:rsid w:val="00D17620"/>
    <w:rsid w:val="00D17EE2"/>
    <w:rsid w:val="00D20A79"/>
    <w:rsid w:val="00D20F6E"/>
    <w:rsid w:val="00D21023"/>
    <w:rsid w:val="00D21175"/>
    <w:rsid w:val="00D22853"/>
    <w:rsid w:val="00D22C36"/>
    <w:rsid w:val="00D22D62"/>
    <w:rsid w:val="00D22EE7"/>
    <w:rsid w:val="00D2339A"/>
    <w:rsid w:val="00D23618"/>
    <w:rsid w:val="00D23648"/>
    <w:rsid w:val="00D23CB9"/>
    <w:rsid w:val="00D241F8"/>
    <w:rsid w:val="00D24CA0"/>
    <w:rsid w:val="00D24D09"/>
    <w:rsid w:val="00D25F59"/>
    <w:rsid w:val="00D2786E"/>
    <w:rsid w:val="00D27B2B"/>
    <w:rsid w:val="00D300B8"/>
    <w:rsid w:val="00D306D2"/>
    <w:rsid w:val="00D30A05"/>
    <w:rsid w:val="00D314EA"/>
    <w:rsid w:val="00D318D0"/>
    <w:rsid w:val="00D31ABB"/>
    <w:rsid w:val="00D31DAA"/>
    <w:rsid w:val="00D32911"/>
    <w:rsid w:val="00D32B40"/>
    <w:rsid w:val="00D32C73"/>
    <w:rsid w:val="00D3343F"/>
    <w:rsid w:val="00D337BC"/>
    <w:rsid w:val="00D338BF"/>
    <w:rsid w:val="00D34727"/>
    <w:rsid w:val="00D34837"/>
    <w:rsid w:val="00D34B3A"/>
    <w:rsid w:val="00D35245"/>
    <w:rsid w:val="00D35EE1"/>
    <w:rsid w:val="00D362D5"/>
    <w:rsid w:val="00D374BE"/>
    <w:rsid w:val="00D37B99"/>
    <w:rsid w:val="00D4008F"/>
    <w:rsid w:val="00D40AD1"/>
    <w:rsid w:val="00D411E6"/>
    <w:rsid w:val="00D41225"/>
    <w:rsid w:val="00D4173D"/>
    <w:rsid w:val="00D41EE1"/>
    <w:rsid w:val="00D420AA"/>
    <w:rsid w:val="00D42358"/>
    <w:rsid w:val="00D4242D"/>
    <w:rsid w:val="00D42F16"/>
    <w:rsid w:val="00D43C28"/>
    <w:rsid w:val="00D4402F"/>
    <w:rsid w:val="00D445BE"/>
    <w:rsid w:val="00D44B14"/>
    <w:rsid w:val="00D44B24"/>
    <w:rsid w:val="00D44BD5"/>
    <w:rsid w:val="00D45A9F"/>
    <w:rsid w:val="00D45C9C"/>
    <w:rsid w:val="00D4603D"/>
    <w:rsid w:val="00D464A6"/>
    <w:rsid w:val="00D4686D"/>
    <w:rsid w:val="00D46BFC"/>
    <w:rsid w:val="00D470D7"/>
    <w:rsid w:val="00D47366"/>
    <w:rsid w:val="00D50290"/>
    <w:rsid w:val="00D506C1"/>
    <w:rsid w:val="00D50A91"/>
    <w:rsid w:val="00D5103A"/>
    <w:rsid w:val="00D51095"/>
    <w:rsid w:val="00D51169"/>
    <w:rsid w:val="00D511C8"/>
    <w:rsid w:val="00D51AA6"/>
    <w:rsid w:val="00D51C0F"/>
    <w:rsid w:val="00D5239D"/>
    <w:rsid w:val="00D52B3A"/>
    <w:rsid w:val="00D52C21"/>
    <w:rsid w:val="00D52D66"/>
    <w:rsid w:val="00D53336"/>
    <w:rsid w:val="00D555DA"/>
    <w:rsid w:val="00D55F32"/>
    <w:rsid w:val="00D56310"/>
    <w:rsid w:val="00D565F4"/>
    <w:rsid w:val="00D5697C"/>
    <w:rsid w:val="00D56DCA"/>
    <w:rsid w:val="00D57475"/>
    <w:rsid w:val="00D57CC7"/>
    <w:rsid w:val="00D6042B"/>
    <w:rsid w:val="00D60C63"/>
    <w:rsid w:val="00D60CD0"/>
    <w:rsid w:val="00D60D49"/>
    <w:rsid w:val="00D60FBE"/>
    <w:rsid w:val="00D619D4"/>
    <w:rsid w:val="00D62940"/>
    <w:rsid w:val="00D62E96"/>
    <w:rsid w:val="00D6376B"/>
    <w:rsid w:val="00D63AB5"/>
    <w:rsid w:val="00D63DD3"/>
    <w:rsid w:val="00D65409"/>
    <w:rsid w:val="00D66A24"/>
    <w:rsid w:val="00D66A99"/>
    <w:rsid w:val="00D66F03"/>
    <w:rsid w:val="00D67214"/>
    <w:rsid w:val="00D67E7E"/>
    <w:rsid w:val="00D67FDA"/>
    <w:rsid w:val="00D70427"/>
    <w:rsid w:val="00D70EEA"/>
    <w:rsid w:val="00D71E6D"/>
    <w:rsid w:val="00D721BA"/>
    <w:rsid w:val="00D726D0"/>
    <w:rsid w:val="00D72864"/>
    <w:rsid w:val="00D72B2C"/>
    <w:rsid w:val="00D72B5E"/>
    <w:rsid w:val="00D72FD4"/>
    <w:rsid w:val="00D732E4"/>
    <w:rsid w:val="00D73453"/>
    <w:rsid w:val="00D73799"/>
    <w:rsid w:val="00D73F40"/>
    <w:rsid w:val="00D74AF0"/>
    <w:rsid w:val="00D75669"/>
    <w:rsid w:val="00D760A7"/>
    <w:rsid w:val="00D765A6"/>
    <w:rsid w:val="00D776B6"/>
    <w:rsid w:val="00D7796D"/>
    <w:rsid w:val="00D779D6"/>
    <w:rsid w:val="00D77C2E"/>
    <w:rsid w:val="00D80CBD"/>
    <w:rsid w:val="00D8173C"/>
    <w:rsid w:val="00D81825"/>
    <w:rsid w:val="00D81833"/>
    <w:rsid w:val="00D81A4E"/>
    <w:rsid w:val="00D81E6F"/>
    <w:rsid w:val="00D82980"/>
    <w:rsid w:val="00D82CC6"/>
    <w:rsid w:val="00D84564"/>
    <w:rsid w:val="00D84630"/>
    <w:rsid w:val="00D85023"/>
    <w:rsid w:val="00D86499"/>
    <w:rsid w:val="00D9034B"/>
    <w:rsid w:val="00D90595"/>
    <w:rsid w:val="00D90723"/>
    <w:rsid w:val="00D90CF4"/>
    <w:rsid w:val="00D91485"/>
    <w:rsid w:val="00D916AE"/>
    <w:rsid w:val="00D91A4B"/>
    <w:rsid w:val="00D91EA2"/>
    <w:rsid w:val="00D92F75"/>
    <w:rsid w:val="00D9462A"/>
    <w:rsid w:val="00D94C01"/>
    <w:rsid w:val="00D94CB2"/>
    <w:rsid w:val="00D96A10"/>
    <w:rsid w:val="00D96FC4"/>
    <w:rsid w:val="00D9774F"/>
    <w:rsid w:val="00DA02F2"/>
    <w:rsid w:val="00DA0565"/>
    <w:rsid w:val="00DA0827"/>
    <w:rsid w:val="00DA16FF"/>
    <w:rsid w:val="00DA177A"/>
    <w:rsid w:val="00DA291C"/>
    <w:rsid w:val="00DA29D0"/>
    <w:rsid w:val="00DA29E5"/>
    <w:rsid w:val="00DA3036"/>
    <w:rsid w:val="00DA305B"/>
    <w:rsid w:val="00DA3857"/>
    <w:rsid w:val="00DA3B1D"/>
    <w:rsid w:val="00DA3BD8"/>
    <w:rsid w:val="00DA4414"/>
    <w:rsid w:val="00DA50D8"/>
    <w:rsid w:val="00DA51CF"/>
    <w:rsid w:val="00DA534F"/>
    <w:rsid w:val="00DA579F"/>
    <w:rsid w:val="00DA6373"/>
    <w:rsid w:val="00DA66A7"/>
    <w:rsid w:val="00DA76BD"/>
    <w:rsid w:val="00DA785C"/>
    <w:rsid w:val="00DB0635"/>
    <w:rsid w:val="00DB0AE0"/>
    <w:rsid w:val="00DB1EAD"/>
    <w:rsid w:val="00DB219B"/>
    <w:rsid w:val="00DB25F5"/>
    <w:rsid w:val="00DB2D72"/>
    <w:rsid w:val="00DB3107"/>
    <w:rsid w:val="00DB354E"/>
    <w:rsid w:val="00DB37AB"/>
    <w:rsid w:val="00DB4750"/>
    <w:rsid w:val="00DB4804"/>
    <w:rsid w:val="00DB4D32"/>
    <w:rsid w:val="00DB5018"/>
    <w:rsid w:val="00DB5BA4"/>
    <w:rsid w:val="00DB6393"/>
    <w:rsid w:val="00DB6408"/>
    <w:rsid w:val="00DB69A1"/>
    <w:rsid w:val="00DB6AFC"/>
    <w:rsid w:val="00DB6E81"/>
    <w:rsid w:val="00DB7155"/>
    <w:rsid w:val="00DB7231"/>
    <w:rsid w:val="00DB73AD"/>
    <w:rsid w:val="00DC0117"/>
    <w:rsid w:val="00DC0B26"/>
    <w:rsid w:val="00DC0E6F"/>
    <w:rsid w:val="00DC0F22"/>
    <w:rsid w:val="00DC12BF"/>
    <w:rsid w:val="00DC1460"/>
    <w:rsid w:val="00DC1F66"/>
    <w:rsid w:val="00DC22A7"/>
    <w:rsid w:val="00DC2573"/>
    <w:rsid w:val="00DC2F81"/>
    <w:rsid w:val="00DC332D"/>
    <w:rsid w:val="00DC354F"/>
    <w:rsid w:val="00DC3637"/>
    <w:rsid w:val="00DC37FB"/>
    <w:rsid w:val="00DC3A89"/>
    <w:rsid w:val="00DC4069"/>
    <w:rsid w:val="00DC4845"/>
    <w:rsid w:val="00DC60E2"/>
    <w:rsid w:val="00DC6140"/>
    <w:rsid w:val="00DC6247"/>
    <w:rsid w:val="00DC723D"/>
    <w:rsid w:val="00DC758C"/>
    <w:rsid w:val="00DC75BC"/>
    <w:rsid w:val="00DC75CC"/>
    <w:rsid w:val="00DC76D1"/>
    <w:rsid w:val="00DC7865"/>
    <w:rsid w:val="00DC7930"/>
    <w:rsid w:val="00DC7C29"/>
    <w:rsid w:val="00DD0696"/>
    <w:rsid w:val="00DD06D6"/>
    <w:rsid w:val="00DD1073"/>
    <w:rsid w:val="00DD1B53"/>
    <w:rsid w:val="00DD3032"/>
    <w:rsid w:val="00DD37BD"/>
    <w:rsid w:val="00DD3A44"/>
    <w:rsid w:val="00DD3CE5"/>
    <w:rsid w:val="00DD3E4D"/>
    <w:rsid w:val="00DD4098"/>
    <w:rsid w:val="00DD446E"/>
    <w:rsid w:val="00DD462C"/>
    <w:rsid w:val="00DD4A72"/>
    <w:rsid w:val="00DD4BC7"/>
    <w:rsid w:val="00DD4E01"/>
    <w:rsid w:val="00DD643A"/>
    <w:rsid w:val="00DD64B9"/>
    <w:rsid w:val="00DD674F"/>
    <w:rsid w:val="00DD6B44"/>
    <w:rsid w:val="00DD6C78"/>
    <w:rsid w:val="00DD6D82"/>
    <w:rsid w:val="00DD6DA7"/>
    <w:rsid w:val="00DD706F"/>
    <w:rsid w:val="00DE0FFD"/>
    <w:rsid w:val="00DE15B9"/>
    <w:rsid w:val="00DE23B1"/>
    <w:rsid w:val="00DE2E46"/>
    <w:rsid w:val="00DE3AF9"/>
    <w:rsid w:val="00DE3BDA"/>
    <w:rsid w:val="00DE3FB4"/>
    <w:rsid w:val="00DE44A1"/>
    <w:rsid w:val="00DE456A"/>
    <w:rsid w:val="00DE5044"/>
    <w:rsid w:val="00DE52C3"/>
    <w:rsid w:val="00DE5B58"/>
    <w:rsid w:val="00DE6E37"/>
    <w:rsid w:val="00DF07F1"/>
    <w:rsid w:val="00DF2ED2"/>
    <w:rsid w:val="00DF32ED"/>
    <w:rsid w:val="00DF334F"/>
    <w:rsid w:val="00DF359A"/>
    <w:rsid w:val="00DF3ADD"/>
    <w:rsid w:val="00DF4A36"/>
    <w:rsid w:val="00DF4EF9"/>
    <w:rsid w:val="00DF4F33"/>
    <w:rsid w:val="00DF5139"/>
    <w:rsid w:val="00DF5C39"/>
    <w:rsid w:val="00DF62F5"/>
    <w:rsid w:val="00DF63D7"/>
    <w:rsid w:val="00DF6A45"/>
    <w:rsid w:val="00DF7841"/>
    <w:rsid w:val="00DF79A3"/>
    <w:rsid w:val="00DF7EB6"/>
    <w:rsid w:val="00DF7EEC"/>
    <w:rsid w:val="00DF7FD8"/>
    <w:rsid w:val="00E0087C"/>
    <w:rsid w:val="00E008BB"/>
    <w:rsid w:val="00E00DAF"/>
    <w:rsid w:val="00E011B7"/>
    <w:rsid w:val="00E013E9"/>
    <w:rsid w:val="00E014B5"/>
    <w:rsid w:val="00E0159E"/>
    <w:rsid w:val="00E01A49"/>
    <w:rsid w:val="00E01D9F"/>
    <w:rsid w:val="00E02376"/>
    <w:rsid w:val="00E02930"/>
    <w:rsid w:val="00E02EF3"/>
    <w:rsid w:val="00E03705"/>
    <w:rsid w:val="00E03B7B"/>
    <w:rsid w:val="00E040E6"/>
    <w:rsid w:val="00E04778"/>
    <w:rsid w:val="00E052C1"/>
    <w:rsid w:val="00E05393"/>
    <w:rsid w:val="00E05820"/>
    <w:rsid w:val="00E062EF"/>
    <w:rsid w:val="00E06711"/>
    <w:rsid w:val="00E06967"/>
    <w:rsid w:val="00E069A9"/>
    <w:rsid w:val="00E0737F"/>
    <w:rsid w:val="00E0795B"/>
    <w:rsid w:val="00E104FB"/>
    <w:rsid w:val="00E105A9"/>
    <w:rsid w:val="00E105F6"/>
    <w:rsid w:val="00E10892"/>
    <w:rsid w:val="00E10A43"/>
    <w:rsid w:val="00E10AE1"/>
    <w:rsid w:val="00E1146C"/>
    <w:rsid w:val="00E11DF1"/>
    <w:rsid w:val="00E1216F"/>
    <w:rsid w:val="00E12FC2"/>
    <w:rsid w:val="00E149E0"/>
    <w:rsid w:val="00E15063"/>
    <w:rsid w:val="00E151C5"/>
    <w:rsid w:val="00E154F4"/>
    <w:rsid w:val="00E1566A"/>
    <w:rsid w:val="00E15E70"/>
    <w:rsid w:val="00E1635F"/>
    <w:rsid w:val="00E169B9"/>
    <w:rsid w:val="00E16A7E"/>
    <w:rsid w:val="00E206D2"/>
    <w:rsid w:val="00E21FCC"/>
    <w:rsid w:val="00E22FC2"/>
    <w:rsid w:val="00E231A5"/>
    <w:rsid w:val="00E237FA"/>
    <w:rsid w:val="00E23944"/>
    <w:rsid w:val="00E23EFF"/>
    <w:rsid w:val="00E23FAD"/>
    <w:rsid w:val="00E2418B"/>
    <w:rsid w:val="00E258B8"/>
    <w:rsid w:val="00E26666"/>
    <w:rsid w:val="00E2686D"/>
    <w:rsid w:val="00E26963"/>
    <w:rsid w:val="00E26F3D"/>
    <w:rsid w:val="00E27B4C"/>
    <w:rsid w:val="00E304C3"/>
    <w:rsid w:val="00E31045"/>
    <w:rsid w:val="00E31D81"/>
    <w:rsid w:val="00E324ED"/>
    <w:rsid w:val="00E3263E"/>
    <w:rsid w:val="00E32919"/>
    <w:rsid w:val="00E32E8B"/>
    <w:rsid w:val="00E33667"/>
    <w:rsid w:val="00E33A6D"/>
    <w:rsid w:val="00E33A80"/>
    <w:rsid w:val="00E3447C"/>
    <w:rsid w:val="00E34511"/>
    <w:rsid w:val="00E351E3"/>
    <w:rsid w:val="00E35E39"/>
    <w:rsid w:val="00E35E42"/>
    <w:rsid w:val="00E362FA"/>
    <w:rsid w:val="00E366F6"/>
    <w:rsid w:val="00E379AA"/>
    <w:rsid w:val="00E40EEE"/>
    <w:rsid w:val="00E422F8"/>
    <w:rsid w:val="00E4257C"/>
    <w:rsid w:val="00E42F41"/>
    <w:rsid w:val="00E43099"/>
    <w:rsid w:val="00E4310A"/>
    <w:rsid w:val="00E441CD"/>
    <w:rsid w:val="00E45476"/>
    <w:rsid w:val="00E45525"/>
    <w:rsid w:val="00E45679"/>
    <w:rsid w:val="00E4696A"/>
    <w:rsid w:val="00E5085A"/>
    <w:rsid w:val="00E50DF0"/>
    <w:rsid w:val="00E50F7C"/>
    <w:rsid w:val="00E510AE"/>
    <w:rsid w:val="00E510F9"/>
    <w:rsid w:val="00E51623"/>
    <w:rsid w:val="00E51921"/>
    <w:rsid w:val="00E51DE9"/>
    <w:rsid w:val="00E525DF"/>
    <w:rsid w:val="00E52BD3"/>
    <w:rsid w:val="00E52BDC"/>
    <w:rsid w:val="00E53476"/>
    <w:rsid w:val="00E549C3"/>
    <w:rsid w:val="00E54E9B"/>
    <w:rsid w:val="00E5626D"/>
    <w:rsid w:val="00E568A4"/>
    <w:rsid w:val="00E568AA"/>
    <w:rsid w:val="00E56EBD"/>
    <w:rsid w:val="00E5727F"/>
    <w:rsid w:val="00E5751B"/>
    <w:rsid w:val="00E57A0E"/>
    <w:rsid w:val="00E57D48"/>
    <w:rsid w:val="00E60098"/>
    <w:rsid w:val="00E603ED"/>
    <w:rsid w:val="00E6071F"/>
    <w:rsid w:val="00E609A7"/>
    <w:rsid w:val="00E610BF"/>
    <w:rsid w:val="00E61F8C"/>
    <w:rsid w:val="00E62346"/>
    <w:rsid w:val="00E62A71"/>
    <w:rsid w:val="00E62D3F"/>
    <w:rsid w:val="00E63465"/>
    <w:rsid w:val="00E6426F"/>
    <w:rsid w:val="00E64D18"/>
    <w:rsid w:val="00E650AF"/>
    <w:rsid w:val="00E6512D"/>
    <w:rsid w:val="00E6550A"/>
    <w:rsid w:val="00E66743"/>
    <w:rsid w:val="00E66DF8"/>
    <w:rsid w:val="00E67A26"/>
    <w:rsid w:val="00E67CDA"/>
    <w:rsid w:val="00E70659"/>
    <w:rsid w:val="00E70A5D"/>
    <w:rsid w:val="00E71346"/>
    <w:rsid w:val="00E71516"/>
    <w:rsid w:val="00E71640"/>
    <w:rsid w:val="00E7167A"/>
    <w:rsid w:val="00E71977"/>
    <w:rsid w:val="00E72923"/>
    <w:rsid w:val="00E73BAB"/>
    <w:rsid w:val="00E74A85"/>
    <w:rsid w:val="00E74C33"/>
    <w:rsid w:val="00E7516D"/>
    <w:rsid w:val="00E75BA0"/>
    <w:rsid w:val="00E75C84"/>
    <w:rsid w:val="00E75E96"/>
    <w:rsid w:val="00E761CE"/>
    <w:rsid w:val="00E76ED8"/>
    <w:rsid w:val="00E76F2E"/>
    <w:rsid w:val="00E7772E"/>
    <w:rsid w:val="00E8069B"/>
    <w:rsid w:val="00E806A5"/>
    <w:rsid w:val="00E80BF6"/>
    <w:rsid w:val="00E83A40"/>
    <w:rsid w:val="00E83ABB"/>
    <w:rsid w:val="00E83B22"/>
    <w:rsid w:val="00E84310"/>
    <w:rsid w:val="00E84E93"/>
    <w:rsid w:val="00E85357"/>
    <w:rsid w:val="00E85489"/>
    <w:rsid w:val="00E86190"/>
    <w:rsid w:val="00E86523"/>
    <w:rsid w:val="00E86A27"/>
    <w:rsid w:val="00E86C90"/>
    <w:rsid w:val="00E9013A"/>
    <w:rsid w:val="00E90870"/>
    <w:rsid w:val="00E91679"/>
    <w:rsid w:val="00E917A6"/>
    <w:rsid w:val="00E917EC"/>
    <w:rsid w:val="00E93F08"/>
    <w:rsid w:val="00E94279"/>
    <w:rsid w:val="00E94B1B"/>
    <w:rsid w:val="00E9506C"/>
    <w:rsid w:val="00E952BC"/>
    <w:rsid w:val="00E9530E"/>
    <w:rsid w:val="00E95F7F"/>
    <w:rsid w:val="00E96638"/>
    <w:rsid w:val="00E973DB"/>
    <w:rsid w:val="00E9767D"/>
    <w:rsid w:val="00EA007B"/>
    <w:rsid w:val="00EA0415"/>
    <w:rsid w:val="00EA052F"/>
    <w:rsid w:val="00EA07BB"/>
    <w:rsid w:val="00EA1376"/>
    <w:rsid w:val="00EA16F7"/>
    <w:rsid w:val="00EA18D9"/>
    <w:rsid w:val="00EA18E2"/>
    <w:rsid w:val="00EA2215"/>
    <w:rsid w:val="00EA2219"/>
    <w:rsid w:val="00EA3581"/>
    <w:rsid w:val="00EA4389"/>
    <w:rsid w:val="00EA51A9"/>
    <w:rsid w:val="00EA63DA"/>
    <w:rsid w:val="00EA6F5B"/>
    <w:rsid w:val="00EB039A"/>
    <w:rsid w:val="00EB04E4"/>
    <w:rsid w:val="00EB0685"/>
    <w:rsid w:val="00EB13E8"/>
    <w:rsid w:val="00EB1B63"/>
    <w:rsid w:val="00EB1BE2"/>
    <w:rsid w:val="00EB24DA"/>
    <w:rsid w:val="00EB2B8A"/>
    <w:rsid w:val="00EB2FF8"/>
    <w:rsid w:val="00EB308D"/>
    <w:rsid w:val="00EB356E"/>
    <w:rsid w:val="00EB4084"/>
    <w:rsid w:val="00EB4855"/>
    <w:rsid w:val="00EB5318"/>
    <w:rsid w:val="00EB587A"/>
    <w:rsid w:val="00EB665B"/>
    <w:rsid w:val="00EB6B5E"/>
    <w:rsid w:val="00EB6C3C"/>
    <w:rsid w:val="00EB7324"/>
    <w:rsid w:val="00EB7A05"/>
    <w:rsid w:val="00EB7D2E"/>
    <w:rsid w:val="00EC03BF"/>
    <w:rsid w:val="00EC1A5A"/>
    <w:rsid w:val="00EC2324"/>
    <w:rsid w:val="00EC26CB"/>
    <w:rsid w:val="00EC27EC"/>
    <w:rsid w:val="00EC28C5"/>
    <w:rsid w:val="00EC2D69"/>
    <w:rsid w:val="00EC3072"/>
    <w:rsid w:val="00EC55A3"/>
    <w:rsid w:val="00EC6562"/>
    <w:rsid w:val="00EC667C"/>
    <w:rsid w:val="00ED156C"/>
    <w:rsid w:val="00ED1771"/>
    <w:rsid w:val="00ED1A02"/>
    <w:rsid w:val="00ED1BA2"/>
    <w:rsid w:val="00ED23A7"/>
    <w:rsid w:val="00ED23C5"/>
    <w:rsid w:val="00ED2E70"/>
    <w:rsid w:val="00ED2F20"/>
    <w:rsid w:val="00ED302A"/>
    <w:rsid w:val="00ED3C0E"/>
    <w:rsid w:val="00ED4689"/>
    <w:rsid w:val="00ED4760"/>
    <w:rsid w:val="00ED5792"/>
    <w:rsid w:val="00ED5EE2"/>
    <w:rsid w:val="00ED671E"/>
    <w:rsid w:val="00ED682C"/>
    <w:rsid w:val="00ED735A"/>
    <w:rsid w:val="00ED753A"/>
    <w:rsid w:val="00ED7574"/>
    <w:rsid w:val="00EE13C7"/>
    <w:rsid w:val="00EE144D"/>
    <w:rsid w:val="00EE2A05"/>
    <w:rsid w:val="00EE38A3"/>
    <w:rsid w:val="00EE3A2D"/>
    <w:rsid w:val="00EE3EBD"/>
    <w:rsid w:val="00EE48E4"/>
    <w:rsid w:val="00EE639C"/>
    <w:rsid w:val="00EE6657"/>
    <w:rsid w:val="00EE6AA5"/>
    <w:rsid w:val="00EE6BB5"/>
    <w:rsid w:val="00EE6E7E"/>
    <w:rsid w:val="00EE6F2E"/>
    <w:rsid w:val="00EE7930"/>
    <w:rsid w:val="00EF0204"/>
    <w:rsid w:val="00EF0205"/>
    <w:rsid w:val="00EF12FD"/>
    <w:rsid w:val="00EF1999"/>
    <w:rsid w:val="00EF1A6A"/>
    <w:rsid w:val="00EF1A9D"/>
    <w:rsid w:val="00EF1D78"/>
    <w:rsid w:val="00EF257E"/>
    <w:rsid w:val="00EF390F"/>
    <w:rsid w:val="00EF4127"/>
    <w:rsid w:val="00EF511D"/>
    <w:rsid w:val="00EF52CE"/>
    <w:rsid w:val="00EF5D75"/>
    <w:rsid w:val="00EF61E4"/>
    <w:rsid w:val="00EF62E1"/>
    <w:rsid w:val="00EF6401"/>
    <w:rsid w:val="00EF6437"/>
    <w:rsid w:val="00EF69FE"/>
    <w:rsid w:val="00EF6C3B"/>
    <w:rsid w:val="00EF6F21"/>
    <w:rsid w:val="00EF6F2F"/>
    <w:rsid w:val="00EF72A3"/>
    <w:rsid w:val="00F00115"/>
    <w:rsid w:val="00F00469"/>
    <w:rsid w:val="00F00A7D"/>
    <w:rsid w:val="00F010E3"/>
    <w:rsid w:val="00F011AF"/>
    <w:rsid w:val="00F01470"/>
    <w:rsid w:val="00F017BA"/>
    <w:rsid w:val="00F020D5"/>
    <w:rsid w:val="00F02491"/>
    <w:rsid w:val="00F02528"/>
    <w:rsid w:val="00F0294C"/>
    <w:rsid w:val="00F02DB5"/>
    <w:rsid w:val="00F0307B"/>
    <w:rsid w:val="00F03241"/>
    <w:rsid w:val="00F03B17"/>
    <w:rsid w:val="00F03E06"/>
    <w:rsid w:val="00F0431F"/>
    <w:rsid w:val="00F04355"/>
    <w:rsid w:val="00F04612"/>
    <w:rsid w:val="00F04696"/>
    <w:rsid w:val="00F057D4"/>
    <w:rsid w:val="00F05878"/>
    <w:rsid w:val="00F060D1"/>
    <w:rsid w:val="00F060F2"/>
    <w:rsid w:val="00F06ACC"/>
    <w:rsid w:val="00F070CA"/>
    <w:rsid w:val="00F07F78"/>
    <w:rsid w:val="00F1013E"/>
    <w:rsid w:val="00F108D8"/>
    <w:rsid w:val="00F108DB"/>
    <w:rsid w:val="00F10A32"/>
    <w:rsid w:val="00F10C16"/>
    <w:rsid w:val="00F114AE"/>
    <w:rsid w:val="00F116A0"/>
    <w:rsid w:val="00F11B2A"/>
    <w:rsid w:val="00F11DEE"/>
    <w:rsid w:val="00F126F9"/>
    <w:rsid w:val="00F12E49"/>
    <w:rsid w:val="00F14365"/>
    <w:rsid w:val="00F14562"/>
    <w:rsid w:val="00F14AA2"/>
    <w:rsid w:val="00F150DF"/>
    <w:rsid w:val="00F15392"/>
    <w:rsid w:val="00F17FCC"/>
    <w:rsid w:val="00F20E36"/>
    <w:rsid w:val="00F210E9"/>
    <w:rsid w:val="00F21B8C"/>
    <w:rsid w:val="00F228C4"/>
    <w:rsid w:val="00F23156"/>
    <w:rsid w:val="00F2425A"/>
    <w:rsid w:val="00F24C51"/>
    <w:rsid w:val="00F24DA1"/>
    <w:rsid w:val="00F24F23"/>
    <w:rsid w:val="00F24FA6"/>
    <w:rsid w:val="00F25072"/>
    <w:rsid w:val="00F25888"/>
    <w:rsid w:val="00F25B29"/>
    <w:rsid w:val="00F25FB5"/>
    <w:rsid w:val="00F26180"/>
    <w:rsid w:val="00F26B75"/>
    <w:rsid w:val="00F26CA5"/>
    <w:rsid w:val="00F274EB"/>
    <w:rsid w:val="00F27B14"/>
    <w:rsid w:val="00F27BA9"/>
    <w:rsid w:val="00F30FEE"/>
    <w:rsid w:val="00F3132B"/>
    <w:rsid w:val="00F31511"/>
    <w:rsid w:val="00F315F2"/>
    <w:rsid w:val="00F31787"/>
    <w:rsid w:val="00F3234D"/>
    <w:rsid w:val="00F323D4"/>
    <w:rsid w:val="00F329AF"/>
    <w:rsid w:val="00F32FC4"/>
    <w:rsid w:val="00F33224"/>
    <w:rsid w:val="00F3373A"/>
    <w:rsid w:val="00F33D74"/>
    <w:rsid w:val="00F33F78"/>
    <w:rsid w:val="00F34359"/>
    <w:rsid w:val="00F35445"/>
    <w:rsid w:val="00F36863"/>
    <w:rsid w:val="00F36EBD"/>
    <w:rsid w:val="00F375E4"/>
    <w:rsid w:val="00F377F6"/>
    <w:rsid w:val="00F37D48"/>
    <w:rsid w:val="00F408CD"/>
    <w:rsid w:val="00F40CA9"/>
    <w:rsid w:val="00F40FCD"/>
    <w:rsid w:val="00F4124C"/>
    <w:rsid w:val="00F419E8"/>
    <w:rsid w:val="00F41E6F"/>
    <w:rsid w:val="00F41F35"/>
    <w:rsid w:val="00F424D1"/>
    <w:rsid w:val="00F42F01"/>
    <w:rsid w:val="00F43F40"/>
    <w:rsid w:val="00F44563"/>
    <w:rsid w:val="00F44ECE"/>
    <w:rsid w:val="00F45207"/>
    <w:rsid w:val="00F46240"/>
    <w:rsid w:val="00F46CA5"/>
    <w:rsid w:val="00F46F48"/>
    <w:rsid w:val="00F47760"/>
    <w:rsid w:val="00F50329"/>
    <w:rsid w:val="00F5098C"/>
    <w:rsid w:val="00F51667"/>
    <w:rsid w:val="00F51756"/>
    <w:rsid w:val="00F528DF"/>
    <w:rsid w:val="00F53047"/>
    <w:rsid w:val="00F53D65"/>
    <w:rsid w:val="00F54525"/>
    <w:rsid w:val="00F54A12"/>
    <w:rsid w:val="00F54C94"/>
    <w:rsid w:val="00F554EB"/>
    <w:rsid w:val="00F55847"/>
    <w:rsid w:val="00F55874"/>
    <w:rsid w:val="00F55A35"/>
    <w:rsid w:val="00F561ED"/>
    <w:rsid w:val="00F5659D"/>
    <w:rsid w:val="00F565A0"/>
    <w:rsid w:val="00F565B8"/>
    <w:rsid w:val="00F568B5"/>
    <w:rsid w:val="00F56D44"/>
    <w:rsid w:val="00F5755A"/>
    <w:rsid w:val="00F57D0B"/>
    <w:rsid w:val="00F609B0"/>
    <w:rsid w:val="00F60B79"/>
    <w:rsid w:val="00F60F23"/>
    <w:rsid w:val="00F61557"/>
    <w:rsid w:val="00F629F5"/>
    <w:rsid w:val="00F62CC2"/>
    <w:rsid w:val="00F64F21"/>
    <w:rsid w:val="00F66391"/>
    <w:rsid w:val="00F66AB1"/>
    <w:rsid w:val="00F6773B"/>
    <w:rsid w:val="00F67858"/>
    <w:rsid w:val="00F70A88"/>
    <w:rsid w:val="00F70CEA"/>
    <w:rsid w:val="00F71549"/>
    <w:rsid w:val="00F7180A"/>
    <w:rsid w:val="00F71DDA"/>
    <w:rsid w:val="00F71E2C"/>
    <w:rsid w:val="00F71F51"/>
    <w:rsid w:val="00F7291B"/>
    <w:rsid w:val="00F72D11"/>
    <w:rsid w:val="00F741E1"/>
    <w:rsid w:val="00F7431A"/>
    <w:rsid w:val="00F74D7F"/>
    <w:rsid w:val="00F75BE9"/>
    <w:rsid w:val="00F75FC6"/>
    <w:rsid w:val="00F76013"/>
    <w:rsid w:val="00F770CD"/>
    <w:rsid w:val="00F77B11"/>
    <w:rsid w:val="00F80187"/>
    <w:rsid w:val="00F80821"/>
    <w:rsid w:val="00F80BA4"/>
    <w:rsid w:val="00F810B6"/>
    <w:rsid w:val="00F81487"/>
    <w:rsid w:val="00F814F2"/>
    <w:rsid w:val="00F81A56"/>
    <w:rsid w:val="00F81DB2"/>
    <w:rsid w:val="00F81E33"/>
    <w:rsid w:val="00F822B1"/>
    <w:rsid w:val="00F82468"/>
    <w:rsid w:val="00F82E23"/>
    <w:rsid w:val="00F83077"/>
    <w:rsid w:val="00F8319B"/>
    <w:rsid w:val="00F837BA"/>
    <w:rsid w:val="00F838A3"/>
    <w:rsid w:val="00F83C14"/>
    <w:rsid w:val="00F83FE0"/>
    <w:rsid w:val="00F85348"/>
    <w:rsid w:val="00F8559C"/>
    <w:rsid w:val="00F85833"/>
    <w:rsid w:val="00F858FF"/>
    <w:rsid w:val="00F85BC6"/>
    <w:rsid w:val="00F85FBC"/>
    <w:rsid w:val="00F868FE"/>
    <w:rsid w:val="00F86AC0"/>
    <w:rsid w:val="00F86E7A"/>
    <w:rsid w:val="00F87025"/>
    <w:rsid w:val="00F870FE"/>
    <w:rsid w:val="00F873AB"/>
    <w:rsid w:val="00F87C18"/>
    <w:rsid w:val="00F87F45"/>
    <w:rsid w:val="00F90727"/>
    <w:rsid w:val="00F90F2F"/>
    <w:rsid w:val="00F911D6"/>
    <w:rsid w:val="00F918A9"/>
    <w:rsid w:val="00F918B1"/>
    <w:rsid w:val="00F91A89"/>
    <w:rsid w:val="00F91D6E"/>
    <w:rsid w:val="00F92686"/>
    <w:rsid w:val="00F92EA0"/>
    <w:rsid w:val="00F93673"/>
    <w:rsid w:val="00F94080"/>
    <w:rsid w:val="00F94113"/>
    <w:rsid w:val="00F9422E"/>
    <w:rsid w:val="00F94615"/>
    <w:rsid w:val="00F950C3"/>
    <w:rsid w:val="00F959C9"/>
    <w:rsid w:val="00F96227"/>
    <w:rsid w:val="00F96DD9"/>
    <w:rsid w:val="00F96F1F"/>
    <w:rsid w:val="00F9761C"/>
    <w:rsid w:val="00F9770C"/>
    <w:rsid w:val="00F97ABA"/>
    <w:rsid w:val="00FA014C"/>
    <w:rsid w:val="00FA0999"/>
    <w:rsid w:val="00FA11EC"/>
    <w:rsid w:val="00FA1B26"/>
    <w:rsid w:val="00FA4070"/>
    <w:rsid w:val="00FA41CD"/>
    <w:rsid w:val="00FA4536"/>
    <w:rsid w:val="00FA45A2"/>
    <w:rsid w:val="00FA4652"/>
    <w:rsid w:val="00FA4935"/>
    <w:rsid w:val="00FA4DF4"/>
    <w:rsid w:val="00FA524D"/>
    <w:rsid w:val="00FA73DA"/>
    <w:rsid w:val="00FA7494"/>
    <w:rsid w:val="00FB061F"/>
    <w:rsid w:val="00FB0A6A"/>
    <w:rsid w:val="00FB1F90"/>
    <w:rsid w:val="00FB2275"/>
    <w:rsid w:val="00FB2762"/>
    <w:rsid w:val="00FB2976"/>
    <w:rsid w:val="00FB3E7B"/>
    <w:rsid w:val="00FB573F"/>
    <w:rsid w:val="00FB602C"/>
    <w:rsid w:val="00FB6D76"/>
    <w:rsid w:val="00FB739B"/>
    <w:rsid w:val="00FB77D1"/>
    <w:rsid w:val="00FB7BFD"/>
    <w:rsid w:val="00FC016A"/>
    <w:rsid w:val="00FC0B3B"/>
    <w:rsid w:val="00FC0D6B"/>
    <w:rsid w:val="00FC13C0"/>
    <w:rsid w:val="00FC16CF"/>
    <w:rsid w:val="00FC1ACE"/>
    <w:rsid w:val="00FC1CA8"/>
    <w:rsid w:val="00FC20BB"/>
    <w:rsid w:val="00FC24B2"/>
    <w:rsid w:val="00FC2F26"/>
    <w:rsid w:val="00FC3B15"/>
    <w:rsid w:val="00FC3CB8"/>
    <w:rsid w:val="00FC3EA3"/>
    <w:rsid w:val="00FC4049"/>
    <w:rsid w:val="00FC4127"/>
    <w:rsid w:val="00FC612D"/>
    <w:rsid w:val="00FC6183"/>
    <w:rsid w:val="00FC638B"/>
    <w:rsid w:val="00FC6426"/>
    <w:rsid w:val="00FC673A"/>
    <w:rsid w:val="00FC68D9"/>
    <w:rsid w:val="00FC75E5"/>
    <w:rsid w:val="00FD0375"/>
    <w:rsid w:val="00FD060A"/>
    <w:rsid w:val="00FD0742"/>
    <w:rsid w:val="00FD0907"/>
    <w:rsid w:val="00FD0E33"/>
    <w:rsid w:val="00FD1C34"/>
    <w:rsid w:val="00FD1D47"/>
    <w:rsid w:val="00FD223D"/>
    <w:rsid w:val="00FD2516"/>
    <w:rsid w:val="00FD345E"/>
    <w:rsid w:val="00FD3B27"/>
    <w:rsid w:val="00FD4226"/>
    <w:rsid w:val="00FD4A6A"/>
    <w:rsid w:val="00FD4B79"/>
    <w:rsid w:val="00FD585C"/>
    <w:rsid w:val="00FD5881"/>
    <w:rsid w:val="00FD5B4F"/>
    <w:rsid w:val="00FD5E05"/>
    <w:rsid w:val="00FD6E39"/>
    <w:rsid w:val="00FD71E3"/>
    <w:rsid w:val="00FD7D18"/>
    <w:rsid w:val="00FD7DE0"/>
    <w:rsid w:val="00FE01F1"/>
    <w:rsid w:val="00FE0D76"/>
    <w:rsid w:val="00FE1662"/>
    <w:rsid w:val="00FE17AF"/>
    <w:rsid w:val="00FE18C6"/>
    <w:rsid w:val="00FE1DD4"/>
    <w:rsid w:val="00FE214D"/>
    <w:rsid w:val="00FE24FE"/>
    <w:rsid w:val="00FE292F"/>
    <w:rsid w:val="00FE36E1"/>
    <w:rsid w:val="00FE3CD3"/>
    <w:rsid w:val="00FE408D"/>
    <w:rsid w:val="00FE4376"/>
    <w:rsid w:val="00FE56EE"/>
    <w:rsid w:val="00FE7787"/>
    <w:rsid w:val="00FE7DF5"/>
    <w:rsid w:val="00FF077A"/>
    <w:rsid w:val="00FF0CAE"/>
    <w:rsid w:val="00FF1041"/>
    <w:rsid w:val="00FF1D63"/>
    <w:rsid w:val="00FF253F"/>
    <w:rsid w:val="00FF282F"/>
    <w:rsid w:val="00FF2AF7"/>
    <w:rsid w:val="00FF3066"/>
    <w:rsid w:val="00FF3A22"/>
    <w:rsid w:val="00FF3C63"/>
    <w:rsid w:val="00FF3FFD"/>
    <w:rsid w:val="00FF427A"/>
    <w:rsid w:val="00FF4497"/>
    <w:rsid w:val="00FF5956"/>
    <w:rsid w:val="00FF5EC1"/>
    <w:rsid w:val="00FF607C"/>
    <w:rsid w:val="00FF68C8"/>
    <w:rsid w:val="00FF7870"/>
    <w:rsid w:val="05E18EFC"/>
    <w:rsid w:val="061C6E3F"/>
    <w:rsid w:val="0D0DCC77"/>
    <w:rsid w:val="0E5DFE20"/>
    <w:rsid w:val="0E6C0F4B"/>
    <w:rsid w:val="0F2D906B"/>
    <w:rsid w:val="1183AF47"/>
    <w:rsid w:val="20C94997"/>
    <w:rsid w:val="23ECDFEC"/>
    <w:rsid w:val="2421B14E"/>
    <w:rsid w:val="2540D48A"/>
    <w:rsid w:val="26594B68"/>
    <w:rsid w:val="2D31B3E6"/>
    <w:rsid w:val="2D9F80B3"/>
    <w:rsid w:val="2E3A0A33"/>
    <w:rsid w:val="30789741"/>
    <w:rsid w:val="31057800"/>
    <w:rsid w:val="32B15ACE"/>
    <w:rsid w:val="3691418D"/>
    <w:rsid w:val="3DD33F59"/>
    <w:rsid w:val="3F799E9B"/>
    <w:rsid w:val="40C64268"/>
    <w:rsid w:val="41B26E61"/>
    <w:rsid w:val="4EFCD612"/>
    <w:rsid w:val="4F259B3C"/>
    <w:rsid w:val="4F3ABCAC"/>
    <w:rsid w:val="4F87EC4B"/>
    <w:rsid w:val="50ABB72D"/>
    <w:rsid w:val="5388C682"/>
    <w:rsid w:val="5736F268"/>
    <w:rsid w:val="5772188D"/>
    <w:rsid w:val="57E17013"/>
    <w:rsid w:val="584AB674"/>
    <w:rsid w:val="59561D87"/>
    <w:rsid w:val="61402FC6"/>
    <w:rsid w:val="6257E4AA"/>
    <w:rsid w:val="62872905"/>
    <w:rsid w:val="63A27163"/>
    <w:rsid w:val="6548E3DF"/>
    <w:rsid w:val="6631AA49"/>
    <w:rsid w:val="68B97A57"/>
    <w:rsid w:val="6BD6AA95"/>
    <w:rsid w:val="6BE5A8FC"/>
    <w:rsid w:val="6D6A8E6B"/>
    <w:rsid w:val="6DCB949B"/>
    <w:rsid w:val="6DF41231"/>
    <w:rsid w:val="7194BEBF"/>
    <w:rsid w:val="75DCBBA0"/>
    <w:rsid w:val="78384523"/>
    <w:rsid w:val="7855B697"/>
    <w:rsid w:val="7917999D"/>
    <w:rsid w:val="7C7F8349"/>
    <w:rsid w:val="7CD5E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CECC5A"/>
  <w15:docId w15:val="{4BBFDEFB-D2B4-4119-9D4C-0962A78DF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23203"/>
    <w:pPr>
      <w:spacing w:after="240" w:line="288" w:lineRule="auto"/>
    </w:pPr>
    <w:rPr>
      <w:rFonts w:ascii="Franklin Gothic Book" w:hAnsi="Franklin Gothic Book"/>
      <w:szCs w:val="24"/>
    </w:rPr>
  </w:style>
  <w:style w:type="paragraph" w:styleId="Heading1">
    <w:name w:val="heading 1"/>
    <w:basedOn w:val="Normal"/>
    <w:next w:val="Normal"/>
    <w:link w:val="Heading1Char"/>
    <w:qFormat/>
    <w:rsid w:val="00A23203"/>
    <w:pPr>
      <w:pageBreakBefore/>
      <w:shd w:val="clear" w:color="auto" w:fill="005188"/>
      <w:tabs>
        <w:tab w:val="left" w:pos="432"/>
        <w:tab w:val="left" w:pos="864"/>
        <w:tab w:val="center" w:pos="4320"/>
        <w:tab w:val="center" w:pos="6696"/>
        <w:tab w:val="right" w:pos="8640"/>
        <w:tab w:val="left" w:pos="11432"/>
        <w:tab w:val="right" w:pos="13392"/>
      </w:tabs>
      <w:spacing w:before="120" w:after="120" w:line="240" w:lineRule="auto"/>
      <w:outlineLvl w:val="0"/>
    </w:pPr>
    <w:rPr>
      <w:rFonts w:eastAsia="Times New Roman" w:cs="Arial"/>
      <w:b/>
      <w:smallCaps/>
      <w:color w:val="FFFFFF" w:themeColor="background1"/>
      <w:sz w:val="36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A23203"/>
    <w:pPr>
      <w:keepNext/>
      <w:keepLines/>
      <w:spacing w:before="200"/>
      <w:outlineLvl w:val="1"/>
    </w:pPr>
    <w:rPr>
      <w:rFonts w:eastAsiaTheme="majorEastAsia" w:cstheme="majorBidi"/>
      <w:b/>
      <w:bCs/>
      <w:color w:val="365F91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232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2320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2320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2320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 (page 2)"/>
    <w:basedOn w:val="Normal"/>
    <w:link w:val="HeaderChar"/>
    <w:uiPriority w:val="99"/>
    <w:unhideWhenUsed/>
    <w:rsid w:val="00A23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Header (page 2) Char"/>
    <w:basedOn w:val="DefaultParagraphFont"/>
    <w:link w:val="Header"/>
    <w:uiPriority w:val="99"/>
    <w:rsid w:val="00A23203"/>
    <w:rPr>
      <w:rFonts w:ascii="Franklin Gothic Book" w:eastAsia="Arial" w:hAnsi="Franklin Gothic Book" w:cs="Times New Roman"/>
    </w:rPr>
  </w:style>
  <w:style w:type="paragraph" w:styleId="Footer">
    <w:name w:val="footer"/>
    <w:basedOn w:val="Normal"/>
    <w:link w:val="FooterChar"/>
    <w:uiPriority w:val="99"/>
    <w:unhideWhenUsed/>
    <w:rsid w:val="00A23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203"/>
    <w:rPr>
      <w:rFonts w:ascii="Franklin Gothic Book" w:eastAsia="Arial" w:hAnsi="Franklin Gothic Book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203"/>
    <w:rPr>
      <w:rFonts w:ascii="Tahoma" w:eastAsia="Arial" w:hAnsi="Tahoma" w:cs="Tahoma"/>
      <w:sz w:val="16"/>
      <w:szCs w:val="16"/>
    </w:rPr>
  </w:style>
  <w:style w:type="paragraph" w:styleId="ListParagraph">
    <w:name w:val="List Paragraph"/>
    <w:aliases w:val="Number Bullet,List bullet"/>
    <w:basedOn w:val="Normal"/>
    <w:link w:val="ListParagraphChar"/>
    <w:uiPriority w:val="34"/>
    <w:qFormat/>
    <w:rsid w:val="00A23203"/>
    <w:pPr>
      <w:contextualSpacing/>
    </w:pPr>
  </w:style>
  <w:style w:type="paragraph" w:styleId="BodyText">
    <w:name w:val="Body Text"/>
    <w:basedOn w:val="Normal"/>
    <w:link w:val="BodyTextChar"/>
    <w:uiPriority w:val="99"/>
    <w:rsid w:val="00A23203"/>
    <w:pPr>
      <w:spacing w:after="120" w:line="240" w:lineRule="auto"/>
    </w:pPr>
    <w:rPr>
      <w:rFonts w:ascii="Times New Roman" w:eastAsia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A2320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A23203"/>
    <w:rPr>
      <w:rFonts w:ascii="Franklin Gothic Book" w:eastAsia="Times New Roman" w:hAnsi="Franklin Gothic Book" w:cs="Arial"/>
      <w:b/>
      <w:smallCaps/>
      <w:color w:val="FFFFFF" w:themeColor="background1"/>
      <w:sz w:val="36"/>
      <w:szCs w:val="48"/>
      <w:shd w:val="clear" w:color="auto" w:fill="005188"/>
    </w:rPr>
  </w:style>
  <w:style w:type="character" w:customStyle="1" w:styleId="Heading2Char">
    <w:name w:val="Heading 2 Char"/>
    <w:basedOn w:val="DefaultParagraphFont"/>
    <w:link w:val="Heading2"/>
    <w:rsid w:val="00A23203"/>
    <w:rPr>
      <w:rFonts w:ascii="Franklin Gothic Book" w:eastAsiaTheme="majorEastAsia" w:hAnsi="Franklin Gothic Book" w:cstheme="majorBidi"/>
      <w:b/>
      <w:bCs/>
      <w:color w:val="365F91" w:themeColor="accent1" w:themeShade="BF"/>
      <w:szCs w:val="26"/>
    </w:rPr>
  </w:style>
  <w:style w:type="paragraph" w:customStyle="1" w:styleId="Default">
    <w:name w:val="Default"/>
    <w:basedOn w:val="Normal"/>
    <w:rsid w:val="00A23203"/>
    <w:pPr>
      <w:autoSpaceDE w:val="0"/>
      <w:autoSpaceDN w:val="0"/>
      <w:spacing w:after="0" w:line="240" w:lineRule="auto"/>
    </w:pPr>
    <w:rPr>
      <w:rFonts w:eastAsia="Calibri" w:cs="Arial"/>
      <w:color w:val="000000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232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32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3203"/>
    <w:rPr>
      <w:rFonts w:ascii="Franklin Gothic Book" w:eastAsia="Arial" w:hAnsi="Franklin Gothic Book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2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203"/>
    <w:rPr>
      <w:rFonts w:ascii="Franklin Gothic Book" w:eastAsia="Arial" w:hAnsi="Franklin Gothic Book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23203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A23203"/>
  </w:style>
  <w:style w:type="paragraph" w:customStyle="1" w:styleId="TableHeading">
    <w:name w:val="Table Heading"/>
    <w:basedOn w:val="TableRowWithText"/>
    <w:link w:val="TableHeadingChar"/>
    <w:rsid w:val="00A23203"/>
  </w:style>
  <w:style w:type="character" w:customStyle="1" w:styleId="TableHeadingChar">
    <w:name w:val="Table Heading Char"/>
    <w:link w:val="TableHeading"/>
    <w:rsid w:val="00A23203"/>
    <w:rPr>
      <w:rFonts w:ascii="Franklin Gothic Book" w:eastAsia="Times New Roman" w:hAnsi="Franklin Gothic Book" w:cs="Times New Roman"/>
      <w:b/>
      <w:iCs/>
      <w:color w:val="FFFFFF" w:themeColor="background1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32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3203"/>
    <w:rPr>
      <w:rFonts w:ascii="Franklin Gothic Book" w:eastAsia="Arial" w:hAnsi="Franklin Gothic Book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23203"/>
    <w:rPr>
      <w:vertAlign w:val="superscript"/>
    </w:rPr>
  </w:style>
  <w:style w:type="character" w:styleId="Strong">
    <w:name w:val="Strong"/>
    <w:basedOn w:val="DefaultParagraphFont"/>
    <w:uiPriority w:val="22"/>
    <w:qFormat/>
    <w:rsid w:val="00A23203"/>
    <w:rPr>
      <w:b/>
      <w:bCs/>
    </w:rPr>
  </w:style>
  <w:style w:type="paragraph" w:customStyle="1" w:styleId="FEMATableBulletItalicizedBlue2">
    <w:name w:val="FEMA Table Bullet Italicized Blue 2"/>
    <w:basedOn w:val="FEMATableBullet2"/>
    <w:rsid w:val="001B174B"/>
    <w:pPr>
      <w:numPr>
        <w:numId w:val="14"/>
      </w:numPr>
      <w:spacing w:before="96" w:after="96"/>
    </w:pPr>
    <w:rPr>
      <w:i/>
      <w:iCs/>
      <w:color w:val="005188"/>
    </w:rPr>
  </w:style>
  <w:style w:type="paragraph" w:styleId="FootnoteText">
    <w:name w:val="footnote text"/>
    <w:basedOn w:val="Normal"/>
    <w:link w:val="FootnoteTextChar"/>
    <w:uiPriority w:val="99"/>
    <w:unhideWhenUsed/>
    <w:rsid w:val="00A232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23203"/>
    <w:rPr>
      <w:rFonts w:ascii="Franklin Gothic Book" w:eastAsia="Arial" w:hAnsi="Franklin Gothic Book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A23203"/>
    <w:rPr>
      <w:vertAlign w:val="superscript"/>
    </w:rPr>
  </w:style>
  <w:style w:type="paragraph" w:customStyle="1" w:styleId="CoordinationHeading1">
    <w:name w:val="Coordination Heading 1"/>
    <w:basedOn w:val="Heading1"/>
    <w:link w:val="CoordinationHeading1Char"/>
    <w:qFormat/>
    <w:rsid w:val="00A23203"/>
    <w:rPr>
      <w:rFonts w:ascii="Times New Roman" w:hAnsi="Times New Roman"/>
      <w:color w:val="003366"/>
      <w:szCs w:val="24"/>
    </w:rPr>
  </w:style>
  <w:style w:type="paragraph" w:customStyle="1" w:styleId="Style1">
    <w:name w:val="Style1"/>
    <w:basedOn w:val="Heading2"/>
    <w:link w:val="Style1Char"/>
    <w:rsid w:val="00A23203"/>
    <w:pPr>
      <w:spacing w:before="120" w:after="120" w:line="240" w:lineRule="auto"/>
    </w:pPr>
    <w:rPr>
      <w:rFonts w:ascii="Times New Roman" w:hAnsi="Times New Roman"/>
      <w:b w:val="0"/>
      <w:i/>
      <w:color w:val="003366"/>
    </w:rPr>
  </w:style>
  <w:style w:type="character" w:customStyle="1" w:styleId="CoordinationHeading1Char">
    <w:name w:val="Coordination Heading 1 Char"/>
    <w:basedOn w:val="DefaultParagraphFont"/>
    <w:link w:val="CoordinationHeading1"/>
    <w:rsid w:val="00A23203"/>
    <w:rPr>
      <w:rFonts w:ascii="Times New Roman" w:eastAsia="Times New Roman" w:hAnsi="Times New Roman" w:cs="Arial"/>
      <w:b/>
      <w:smallCaps/>
      <w:color w:val="003366"/>
      <w:sz w:val="36"/>
      <w:szCs w:val="24"/>
      <w:shd w:val="clear" w:color="auto" w:fill="005188"/>
    </w:rPr>
  </w:style>
  <w:style w:type="paragraph" w:customStyle="1" w:styleId="CoordinationSub-Heading">
    <w:name w:val="Coordination Sub-Heading"/>
    <w:basedOn w:val="Style1"/>
    <w:link w:val="CoordinationSub-HeadingChar"/>
    <w:qFormat/>
    <w:rsid w:val="00A23203"/>
    <w:rPr>
      <w:b/>
    </w:rPr>
  </w:style>
  <w:style w:type="character" w:customStyle="1" w:styleId="Style1Char">
    <w:name w:val="Style1 Char"/>
    <w:basedOn w:val="Heading2Char"/>
    <w:link w:val="Style1"/>
    <w:rsid w:val="00A23203"/>
    <w:rPr>
      <w:rFonts w:ascii="Times New Roman" w:eastAsiaTheme="majorEastAsia" w:hAnsi="Times New Roman" w:cstheme="majorBidi"/>
      <w:b w:val="0"/>
      <w:bCs/>
      <w:i/>
      <w:color w:val="003366"/>
      <w:szCs w:val="26"/>
    </w:rPr>
  </w:style>
  <w:style w:type="paragraph" w:customStyle="1" w:styleId="CoordinationBodyText">
    <w:name w:val="Coordination Body Text"/>
    <w:basedOn w:val="Normal"/>
    <w:link w:val="CoordinationBodyTextChar"/>
    <w:qFormat/>
    <w:rsid w:val="00A23203"/>
    <w:rPr>
      <w:color w:val="4F81BD" w:themeColor="accent1"/>
    </w:rPr>
  </w:style>
  <w:style w:type="character" w:customStyle="1" w:styleId="CoordinationSub-HeadingChar">
    <w:name w:val="Coordination Sub-Heading Char"/>
    <w:basedOn w:val="Style1Char"/>
    <w:link w:val="CoordinationSub-Heading"/>
    <w:rsid w:val="00A23203"/>
    <w:rPr>
      <w:rFonts w:ascii="Times New Roman" w:eastAsiaTheme="majorEastAsia" w:hAnsi="Times New Roman" w:cstheme="majorBidi"/>
      <w:b/>
      <w:bCs/>
      <w:i/>
      <w:color w:val="003366"/>
      <w:szCs w:val="26"/>
    </w:rPr>
  </w:style>
  <w:style w:type="paragraph" w:customStyle="1" w:styleId="FirstBullet-Coordination">
    <w:name w:val="First Bullet - Coordination"/>
    <w:basedOn w:val="CoordinationBodyText"/>
    <w:link w:val="FirstBullet-CoordinationChar"/>
    <w:qFormat/>
    <w:rsid w:val="00A23203"/>
    <w:pPr>
      <w:numPr>
        <w:numId w:val="3"/>
      </w:numPr>
    </w:pPr>
  </w:style>
  <w:style w:type="character" w:customStyle="1" w:styleId="ListParagraphChar">
    <w:name w:val="List Paragraph Char"/>
    <w:aliases w:val="Number Bullet Char,List bullet Char"/>
    <w:basedOn w:val="DefaultParagraphFont"/>
    <w:link w:val="ListParagraph"/>
    <w:uiPriority w:val="34"/>
    <w:rsid w:val="00A23203"/>
    <w:rPr>
      <w:rFonts w:ascii="Franklin Gothic Book" w:eastAsia="Arial" w:hAnsi="Franklin Gothic Book" w:cs="Times New Roman"/>
    </w:rPr>
  </w:style>
  <w:style w:type="paragraph" w:styleId="BlockText">
    <w:name w:val="Block Text"/>
    <w:basedOn w:val="Normal"/>
    <w:link w:val="BlockTextChar"/>
    <w:uiPriority w:val="99"/>
    <w:unhideWhenUsed/>
    <w:rsid w:val="00A23203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character" w:customStyle="1" w:styleId="BlockTextChar">
    <w:name w:val="Block Text Char"/>
    <w:basedOn w:val="DefaultParagraphFont"/>
    <w:link w:val="BlockText"/>
    <w:uiPriority w:val="99"/>
    <w:rsid w:val="00A23203"/>
    <w:rPr>
      <w:rFonts w:eastAsiaTheme="minorEastAsia"/>
      <w:i/>
      <w:iCs/>
      <w:color w:val="4F81BD" w:themeColor="accent1"/>
    </w:rPr>
  </w:style>
  <w:style w:type="character" w:customStyle="1" w:styleId="CoordinationBodyTextChar">
    <w:name w:val="Coordination Body Text Char"/>
    <w:basedOn w:val="BlockTextChar"/>
    <w:link w:val="CoordinationBodyText"/>
    <w:rsid w:val="00A23203"/>
    <w:rPr>
      <w:rFonts w:ascii="Franklin Gothic Book" w:eastAsia="Arial" w:hAnsi="Franklin Gothic Book" w:cs="Times New Roman"/>
      <w:i w:val="0"/>
      <w:iCs w:val="0"/>
      <w:color w:val="4F81BD" w:themeColor="accent1"/>
    </w:rPr>
  </w:style>
  <w:style w:type="paragraph" w:customStyle="1" w:styleId="SecondBullet-Coordination">
    <w:name w:val="Second Bullet - Coordination"/>
    <w:basedOn w:val="CoordinationBodyText"/>
    <w:link w:val="SecondBullet-CoordinationChar"/>
    <w:qFormat/>
    <w:rsid w:val="00A23203"/>
    <w:pPr>
      <w:numPr>
        <w:numId w:val="22"/>
      </w:numPr>
    </w:pPr>
  </w:style>
  <w:style w:type="character" w:customStyle="1" w:styleId="FirstBullet-CoordinationChar">
    <w:name w:val="First Bullet - Coordination Char"/>
    <w:basedOn w:val="CoordinationBodyTextChar"/>
    <w:link w:val="FirstBullet-Coordination"/>
    <w:rsid w:val="00A23203"/>
    <w:rPr>
      <w:rFonts w:ascii="Franklin Gothic Book" w:eastAsia="Arial" w:hAnsi="Franklin Gothic Book" w:cs="Times New Roman"/>
      <w:i w:val="0"/>
      <w:iCs w:val="0"/>
      <w:color w:val="4F81BD" w:themeColor="accent1"/>
      <w:szCs w:val="24"/>
    </w:rPr>
  </w:style>
  <w:style w:type="paragraph" w:customStyle="1" w:styleId="NumeralBullets">
    <w:name w:val="Numeral Bullets"/>
    <w:basedOn w:val="CoordinationBodyText"/>
    <w:link w:val="NumeralBulletsChar"/>
    <w:qFormat/>
    <w:rsid w:val="00A23203"/>
    <w:pPr>
      <w:numPr>
        <w:numId w:val="21"/>
      </w:numPr>
    </w:pPr>
  </w:style>
  <w:style w:type="character" w:customStyle="1" w:styleId="SecondBullet-CoordinationChar">
    <w:name w:val="Second Bullet - Coordination Char"/>
    <w:basedOn w:val="CoordinationBodyTextChar"/>
    <w:link w:val="SecondBullet-Coordination"/>
    <w:rsid w:val="00A23203"/>
    <w:rPr>
      <w:rFonts w:ascii="Franklin Gothic Book" w:eastAsia="Arial" w:hAnsi="Franklin Gothic Book" w:cs="Times New Roman"/>
      <w:i w:val="0"/>
      <w:iCs w:val="0"/>
      <w:color w:val="4F81BD" w:themeColor="accent1"/>
      <w:szCs w:val="24"/>
    </w:rPr>
  </w:style>
  <w:style w:type="paragraph" w:customStyle="1" w:styleId="FourthBullet-Coordination">
    <w:name w:val="Fourth Bullet - Coordination"/>
    <w:basedOn w:val="CoordinationBodyText"/>
    <w:link w:val="FourthBullet-CoordinationChar"/>
    <w:qFormat/>
    <w:rsid w:val="00A23203"/>
    <w:pPr>
      <w:numPr>
        <w:numId w:val="15"/>
      </w:numPr>
    </w:pPr>
  </w:style>
  <w:style w:type="character" w:customStyle="1" w:styleId="NumeralBulletsChar">
    <w:name w:val="Numeral Bullets Char"/>
    <w:basedOn w:val="CoordinationBodyTextChar"/>
    <w:link w:val="NumeralBullets"/>
    <w:rsid w:val="00A23203"/>
    <w:rPr>
      <w:rFonts w:ascii="Franklin Gothic Book" w:eastAsia="Arial" w:hAnsi="Franklin Gothic Book" w:cs="Times New Roman"/>
      <w:i w:val="0"/>
      <w:iCs w:val="0"/>
      <w:color w:val="4F81BD" w:themeColor="accent1"/>
      <w:szCs w:val="24"/>
    </w:rPr>
  </w:style>
  <w:style w:type="character" w:customStyle="1" w:styleId="FourthBullet-CoordinationChar">
    <w:name w:val="Fourth Bullet - Coordination Char"/>
    <w:basedOn w:val="CoordinationBodyTextChar"/>
    <w:link w:val="FourthBullet-Coordination"/>
    <w:rsid w:val="00A23203"/>
    <w:rPr>
      <w:rFonts w:ascii="Franklin Gothic Book" w:eastAsia="Arial" w:hAnsi="Franklin Gothic Book" w:cs="Times New Roman"/>
      <w:i w:val="0"/>
      <w:iCs w:val="0"/>
      <w:color w:val="4F81BD" w:themeColor="accent1"/>
      <w:szCs w:val="24"/>
    </w:rPr>
  </w:style>
  <w:style w:type="table" w:styleId="TableGrid">
    <w:name w:val="Table Grid"/>
    <w:basedOn w:val="TableNormal"/>
    <w:uiPriority w:val="59"/>
    <w:rsid w:val="00A23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232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</w:rPr>
  </w:style>
  <w:style w:type="paragraph" w:styleId="Revision">
    <w:name w:val="Revision"/>
    <w:hidden/>
    <w:uiPriority w:val="99"/>
    <w:semiHidden/>
    <w:rsid w:val="005D5E08"/>
    <w:pPr>
      <w:spacing w:after="0" w:line="240" w:lineRule="auto"/>
    </w:pPr>
    <w:rPr>
      <w:rFonts w:ascii="Arial" w:eastAsia="Arial" w:hAnsi="Arial" w:cs="Times New Roman"/>
    </w:rPr>
  </w:style>
  <w:style w:type="table" w:styleId="GridTable4-Accent1">
    <w:name w:val="Grid Table 4 Accent 1"/>
    <w:basedOn w:val="TableNormal"/>
    <w:uiPriority w:val="49"/>
    <w:rsid w:val="00A23203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aption">
    <w:name w:val="caption"/>
    <w:basedOn w:val="Normal"/>
    <w:next w:val="Normal"/>
    <w:uiPriority w:val="99"/>
    <w:unhideWhenUsed/>
    <w:qFormat/>
    <w:rsid w:val="00A23203"/>
    <w:pPr>
      <w:spacing w:before="120" w:after="120" w:line="240" w:lineRule="auto"/>
      <w:jc w:val="center"/>
    </w:pPr>
    <w:rPr>
      <w:b/>
      <w:i/>
      <w:iCs/>
      <w:color w:val="006699"/>
      <w:sz w:val="20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23203"/>
    <w:rPr>
      <w:color w:val="800080" w:themeColor="followedHyperlink"/>
      <w:u w:val="single"/>
    </w:rPr>
  </w:style>
  <w:style w:type="paragraph" w:customStyle="1" w:styleId="Heading">
    <w:name w:val="Heading"/>
    <w:basedOn w:val="Heading1"/>
    <w:link w:val="HeadingChar"/>
    <w:qFormat/>
    <w:rsid w:val="00A23203"/>
    <w:pPr>
      <w:spacing w:before="240" w:after="240"/>
      <w:jc w:val="center"/>
    </w:pPr>
    <w:rPr>
      <w:rFonts w:ascii="Arial" w:hAnsi="Arial"/>
      <w:sz w:val="32"/>
    </w:rPr>
  </w:style>
  <w:style w:type="paragraph" w:customStyle="1" w:styleId="Bullets">
    <w:name w:val="Bullets"/>
    <w:basedOn w:val="FirstBullet-Coordination"/>
    <w:qFormat/>
    <w:rsid w:val="00A23203"/>
    <w:rPr>
      <w:color w:val="auto"/>
    </w:rPr>
  </w:style>
  <w:style w:type="character" w:customStyle="1" w:styleId="HeadingChar">
    <w:name w:val="Heading Char"/>
    <w:basedOn w:val="Heading1Char"/>
    <w:link w:val="Heading"/>
    <w:rsid w:val="00A23203"/>
    <w:rPr>
      <w:rFonts w:ascii="Arial" w:eastAsia="Times New Roman" w:hAnsi="Arial" w:cs="Arial"/>
      <w:b/>
      <w:smallCaps/>
      <w:color w:val="FFFFFF" w:themeColor="background1"/>
      <w:sz w:val="32"/>
      <w:szCs w:val="48"/>
      <w:shd w:val="clear" w:color="auto" w:fill="005188"/>
    </w:rPr>
  </w:style>
  <w:style w:type="paragraph" w:customStyle="1" w:styleId="TableBullets">
    <w:name w:val="Table Bullets"/>
    <w:basedOn w:val="ListParagraph"/>
    <w:qFormat/>
    <w:rsid w:val="00A23203"/>
    <w:pPr>
      <w:numPr>
        <w:numId w:val="23"/>
      </w:numPr>
      <w:spacing w:before="120" w:after="60" w:line="240" w:lineRule="auto"/>
      <w:jc w:val="both"/>
    </w:pPr>
    <w:rPr>
      <w:rFonts w:eastAsia="Times New Roman"/>
    </w:rPr>
  </w:style>
  <w:style w:type="paragraph" w:customStyle="1" w:styleId="TableRowWithText">
    <w:name w:val="Table Row With Text"/>
    <w:basedOn w:val="Normal"/>
    <w:qFormat/>
    <w:rsid w:val="00A23203"/>
    <w:pPr>
      <w:spacing w:after="0" w:line="240" w:lineRule="auto"/>
      <w:jc w:val="center"/>
    </w:pPr>
    <w:rPr>
      <w:rFonts w:eastAsia="Times New Roman"/>
      <w:b/>
      <w:iCs/>
      <w:color w:val="FFFFFF" w:themeColor="background1"/>
      <w:sz w:val="24"/>
    </w:rPr>
  </w:style>
  <w:style w:type="paragraph" w:customStyle="1" w:styleId="Sub-columnheader">
    <w:name w:val="Sub-column header"/>
    <w:basedOn w:val="TableBullets"/>
    <w:link w:val="Sub-columnheaderChar"/>
    <w:qFormat/>
    <w:rsid w:val="00A23203"/>
    <w:pPr>
      <w:numPr>
        <w:numId w:val="0"/>
      </w:numPr>
      <w:spacing w:before="0" w:after="0"/>
      <w:contextualSpacing w:val="0"/>
      <w:jc w:val="center"/>
    </w:pPr>
    <w:rPr>
      <w:b/>
    </w:rPr>
  </w:style>
  <w:style w:type="character" w:customStyle="1" w:styleId="Sub-columnheaderChar">
    <w:name w:val="Sub-column header Char"/>
    <w:basedOn w:val="DefaultParagraphFont"/>
    <w:link w:val="Sub-columnheader"/>
    <w:rsid w:val="00A23203"/>
    <w:rPr>
      <w:rFonts w:ascii="Franklin Gothic Book" w:eastAsia="Times New Roman" w:hAnsi="Franklin Gothic Book" w:cs="Times New Roman"/>
      <w:b/>
      <w:szCs w:val="24"/>
    </w:rPr>
  </w:style>
  <w:style w:type="paragraph" w:styleId="NoSpacing">
    <w:name w:val="No Spacing"/>
    <w:basedOn w:val="Normal"/>
    <w:uiPriority w:val="1"/>
    <w:qFormat/>
    <w:rsid w:val="00A23203"/>
    <w:pPr>
      <w:keepLines/>
      <w:spacing w:before="60" w:after="60" w:line="240" w:lineRule="auto"/>
      <w:jc w:val="center"/>
    </w:pPr>
    <w:rPr>
      <w:rFonts w:cs="Arial"/>
      <w:i/>
      <w:sz w:val="20"/>
    </w:rPr>
  </w:style>
  <w:style w:type="paragraph" w:styleId="Title">
    <w:name w:val="Title"/>
    <w:next w:val="Normal"/>
    <w:link w:val="TitleChar"/>
    <w:qFormat/>
    <w:rsid w:val="00A23203"/>
    <w:pPr>
      <w:spacing w:before="120" w:after="0" w:line="240" w:lineRule="auto"/>
    </w:pPr>
    <w:rPr>
      <w:rFonts w:eastAsia="Times New Roman" w:cs="Arial"/>
      <w:b/>
      <w:bCs/>
      <w:iCs/>
      <w:color w:val="006699"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A23203"/>
    <w:rPr>
      <w:rFonts w:eastAsia="Times New Roman" w:cs="Arial"/>
      <w:b/>
      <w:bCs/>
      <w:iCs/>
      <w:color w:val="00669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2320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A23203"/>
    <w:pPr>
      <w:numPr>
        <w:numId w:val="19"/>
      </w:numPr>
      <w:spacing w:after="0" w:line="240" w:lineRule="auto"/>
    </w:pPr>
    <w:rPr>
      <w:rFonts w:ascii="Times New Roman" w:eastAsia="Times New Roman" w:hAnsi="Times New Roman"/>
      <w:sz w:val="24"/>
    </w:rPr>
  </w:style>
  <w:style w:type="character" w:customStyle="1" w:styleId="NumberedListChar">
    <w:name w:val="Numbered List Char"/>
    <w:basedOn w:val="ListParagraphChar"/>
    <w:link w:val="NumberedList"/>
    <w:rsid w:val="00A23203"/>
    <w:rPr>
      <w:rFonts w:ascii="Times New Roman" w:eastAsia="Times New Roman" w:hAnsi="Times New Roman" w:cs="Times New Roman"/>
      <w:sz w:val="24"/>
      <w:szCs w:val="24"/>
    </w:rPr>
  </w:style>
  <w:style w:type="paragraph" w:customStyle="1" w:styleId="QuestionIntro">
    <w:name w:val="Question Intro"/>
    <w:next w:val="Normal"/>
    <w:rsid w:val="00A23203"/>
    <w:pPr>
      <w:keepNext/>
      <w:keepLines/>
      <w:spacing w:after="240" w:line="240" w:lineRule="auto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ListBullet2">
    <w:name w:val="List Bullet 2"/>
    <w:basedOn w:val="Normal"/>
    <w:uiPriority w:val="99"/>
    <w:unhideWhenUsed/>
    <w:rsid w:val="00A23203"/>
    <w:pPr>
      <w:numPr>
        <w:numId w:val="17"/>
      </w:numPr>
      <w:spacing w:before="120" w:after="0" w:line="240" w:lineRule="auto"/>
      <w:contextualSpacing/>
      <w:jc w:val="both"/>
    </w:pPr>
    <w:rPr>
      <w:rFonts w:eastAsia="Times New Roman" w:cs="Calibri"/>
      <w:bCs/>
    </w:rPr>
  </w:style>
  <w:style w:type="numbering" w:customStyle="1" w:styleId="NumberedListlist">
    <w:name w:val="Numbered Listlist"/>
    <w:uiPriority w:val="99"/>
    <w:rsid w:val="00A23203"/>
    <w:pPr>
      <w:numPr>
        <w:numId w:val="20"/>
      </w:numPr>
    </w:pPr>
  </w:style>
  <w:style w:type="paragraph" w:customStyle="1" w:styleId="Numberedlevel1">
    <w:name w:val="Numbered level 1"/>
    <w:basedOn w:val="Normal"/>
    <w:qFormat/>
    <w:rsid w:val="00A23203"/>
    <w:pPr>
      <w:spacing w:before="120" w:after="60" w:line="240" w:lineRule="auto"/>
      <w:ind w:left="720" w:hanging="360"/>
      <w:jc w:val="both"/>
    </w:pPr>
    <w:rPr>
      <w:rFonts w:cs="Arial"/>
    </w:rPr>
  </w:style>
  <w:style w:type="paragraph" w:customStyle="1" w:styleId="Bullet">
    <w:name w:val="Bullet"/>
    <w:basedOn w:val="Normal"/>
    <w:next w:val="Normal"/>
    <w:uiPriority w:val="1"/>
    <w:qFormat/>
    <w:rsid w:val="00A23203"/>
    <w:pPr>
      <w:numPr>
        <w:numId w:val="1"/>
      </w:numPr>
      <w:tabs>
        <w:tab w:val="left" w:pos="1440"/>
      </w:tabs>
      <w:suppressAutoHyphens/>
      <w:spacing w:before="120" w:after="120" w:line="240" w:lineRule="auto"/>
      <w:jc w:val="both"/>
    </w:pPr>
    <w:rPr>
      <w:rFonts w:ascii="Century Gothic" w:eastAsia="Times New Roman" w:hAnsi="Century Gothic"/>
      <w:sz w:val="23"/>
      <w:szCs w:val="23"/>
    </w:rPr>
  </w:style>
  <w:style w:type="character" w:styleId="UnresolvedMention">
    <w:name w:val="Unresolved Mention"/>
    <w:basedOn w:val="DefaultParagraphFont"/>
    <w:uiPriority w:val="99"/>
    <w:semiHidden/>
    <w:unhideWhenUsed/>
    <w:rsid w:val="00A23203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qFormat/>
    <w:rsid w:val="00A23203"/>
    <w:pPr>
      <w:numPr>
        <w:numId w:val="16"/>
      </w:numPr>
      <w:spacing w:after="120" w:line="252" w:lineRule="auto"/>
    </w:pPr>
    <w:rPr>
      <w:rFonts w:eastAsiaTheme="minorEastAsia" w:cs="Arial"/>
      <w:shd w:val="clear" w:color="auto" w:fill="FFFFFF"/>
    </w:rPr>
  </w:style>
  <w:style w:type="paragraph" w:customStyle="1" w:styleId="Bullet1">
    <w:name w:val="Bullet 1"/>
    <w:basedOn w:val="CoordinationBodyText"/>
    <w:rsid w:val="00A23203"/>
    <w:pPr>
      <w:numPr>
        <w:numId w:val="2"/>
      </w:numPr>
    </w:pPr>
    <w:rPr>
      <w:color w:val="auto"/>
    </w:rPr>
  </w:style>
  <w:style w:type="paragraph" w:customStyle="1" w:styleId="Bullet2">
    <w:name w:val="Bullet 2"/>
    <w:basedOn w:val="Bullet1"/>
    <w:rsid w:val="00A23203"/>
    <w:pPr>
      <w:numPr>
        <w:ilvl w:val="1"/>
      </w:numPr>
    </w:pPr>
  </w:style>
  <w:style w:type="paragraph" w:customStyle="1" w:styleId="TableText">
    <w:name w:val="Table Text"/>
    <w:basedOn w:val="Normal"/>
    <w:rsid w:val="00A23203"/>
    <w:pPr>
      <w:spacing w:before="80" w:after="80"/>
    </w:pPr>
  </w:style>
  <w:style w:type="paragraph" w:customStyle="1" w:styleId="TableBullet1">
    <w:name w:val="Table Bullet 1"/>
    <w:basedOn w:val="TableText"/>
    <w:rsid w:val="00A23203"/>
  </w:style>
  <w:style w:type="paragraph" w:customStyle="1" w:styleId="TableBullet2">
    <w:name w:val="Table Bullet 2"/>
    <w:basedOn w:val="TableBullets"/>
    <w:rsid w:val="00A23203"/>
    <w:pPr>
      <w:numPr>
        <w:numId w:val="24"/>
      </w:numPr>
      <w:contextualSpacing w:val="0"/>
      <w:jc w:val="left"/>
    </w:pPr>
  </w:style>
  <w:style w:type="paragraph" w:customStyle="1" w:styleId="TableBullet3">
    <w:name w:val="Table Bullet 3"/>
    <w:basedOn w:val="TableBullet2"/>
    <w:rsid w:val="00A23203"/>
    <w:pPr>
      <w:numPr>
        <w:ilvl w:val="2"/>
      </w:numPr>
    </w:pPr>
  </w:style>
  <w:style w:type="table" w:styleId="TableGridLight">
    <w:name w:val="Grid Table Light"/>
    <w:basedOn w:val="TableNormal"/>
    <w:uiPriority w:val="40"/>
    <w:rsid w:val="00A232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A2320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23203"/>
    <w:rPr>
      <w:rFonts w:ascii="Franklin Gothic Book" w:eastAsia="Arial" w:hAnsi="Franklin Gothic Book" w:cs="Times New Roman"/>
    </w:rPr>
  </w:style>
  <w:style w:type="character" w:styleId="Emphasis">
    <w:name w:val="Emphasis"/>
    <w:basedOn w:val="DefaultParagraphFont"/>
    <w:uiPriority w:val="20"/>
    <w:qFormat/>
    <w:rsid w:val="00A23203"/>
    <w:rPr>
      <w:i/>
      <w:iCs/>
    </w:rPr>
  </w:style>
  <w:style w:type="character" w:customStyle="1" w:styleId="eop">
    <w:name w:val="eop"/>
    <w:basedOn w:val="DefaultParagraphFont"/>
    <w:rsid w:val="00A23203"/>
  </w:style>
  <w:style w:type="paragraph" w:customStyle="1" w:styleId="FEMANormal">
    <w:name w:val="FEMA Normal"/>
    <w:link w:val="FEMANormalChar"/>
    <w:qFormat/>
    <w:rsid w:val="00A23203"/>
    <w:pPr>
      <w:spacing w:after="240" w:line="288" w:lineRule="auto"/>
    </w:pPr>
    <w:rPr>
      <w:rFonts w:ascii="Franklin Gothic Book" w:hAnsi="Franklin Gothic Book"/>
      <w:szCs w:val="24"/>
    </w:rPr>
  </w:style>
  <w:style w:type="character" w:customStyle="1" w:styleId="FEMANormalChar">
    <w:name w:val="FEMA Normal Char"/>
    <w:basedOn w:val="DefaultParagraphFont"/>
    <w:link w:val="FEMANormal"/>
    <w:rsid w:val="00A23203"/>
    <w:rPr>
      <w:rFonts w:ascii="Franklin Gothic Book" w:hAnsi="Franklin Gothic Book"/>
      <w:szCs w:val="24"/>
    </w:rPr>
  </w:style>
  <w:style w:type="paragraph" w:customStyle="1" w:styleId="FEMAHeading0-CHAPTER">
    <w:name w:val="FEMA Heading 0 - CHAPTER"/>
    <w:basedOn w:val="FEMANormal"/>
    <w:next w:val="FEMANormal"/>
    <w:uiPriority w:val="99"/>
    <w:qFormat/>
    <w:rsid w:val="00A23203"/>
    <w:pPr>
      <w:keepNext/>
      <w:pageBreakBefore/>
      <w:numPr>
        <w:numId w:val="9"/>
      </w:numPr>
      <w:spacing w:line="240" w:lineRule="auto"/>
      <w:outlineLvl w:val="0"/>
    </w:pPr>
    <w:rPr>
      <w:rFonts w:ascii="Franklin Gothic Medium" w:hAnsi="Franklin Gothic Medium"/>
      <w:color w:val="005288"/>
      <w:sz w:val="60"/>
    </w:rPr>
  </w:style>
  <w:style w:type="paragraph" w:customStyle="1" w:styleId="FEMAHeading1">
    <w:name w:val="FEMA Heading 1"/>
    <w:basedOn w:val="FEMAHeading0-CHAPTER"/>
    <w:next w:val="FEMANormal"/>
    <w:link w:val="FEMAHeading1Char"/>
    <w:uiPriority w:val="6"/>
    <w:qFormat/>
    <w:rsid w:val="00A23203"/>
    <w:pPr>
      <w:pageBreakBefore w:val="0"/>
      <w:numPr>
        <w:ilvl w:val="1"/>
      </w:numPr>
      <w:tabs>
        <w:tab w:val="left" w:pos="720"/>
      </w:tabs>
      <w:spacing w:before="360" w:after="120"/>
      <w:outlineLvl w:val="1"/>
    </w:pPr>
    <w:rPr>
      <w:rFonts w:eastAsiaTheme="majorEastAsia" w:cstheme="majorBidi"/>
      <w:color w:val="2F2F30"/>
      <w:sz w:val="38"/>
      <w:szCs w:val="38"/>
    </w:rPr>
  </w:style>
  <w:style w:type="character" w:customStyle="1" w:styleId="FEMAHeading1Char">
    <w:name w:val="FEMA Heading 1 Char"/>
    <w:basedOn w:val="Heading2Char"/>
    <w:link w:val="FEMAHeading1"/>
    <w:uiPriority w:val="6"/>
    <w:rsid w:val="00A23203"/>
    <w:rPr>
      <w:rFonts w:ascii="Franklin Gothic Medium" w:eastAsiaTheme="majorEastAsia" w:hAnsi="Franklin Gothic Medium" w:cstheme="majorBidi"/>
      <w:b w:val="0"/>
      <w:bCs w:val="0"/>
      <w:color w:val="2F2F30"/>
      <w:sz w:val="38"/>
      <w:szCs w:val="38"/>
    </w:rPr>
  </w:style>
  <w:style w:type="paragraph" w:customStyle="1" w:styleId="FEMAHeading2">
    <w:name w:val="FEMA Heading 2"/>
    <w:basedOn w:val="FEMAHeading1"/>
    <w:next w:val="FEMANormal"/>
    <w:uiPriority w:val="7"/>
    <w:qFormat/>
    <w:rsid w:val="00A23203"/>
    <w:pPr>
      <w:numPr>
        <w:ilvl w:val="0"/>
        <w:numId w:val="0"/>
      </w:numPr>
      <w:tabs>
        <w:tab w:val="clear" w:pos="720"/>
        <w:tab w:val="left" w:pos="900"/>
      </w:tabs>
      <w:outlineLvl w:val="2"/>
    </w:pPr>
    <w:rPr>
      <w:rFonts w:eastAsiaTheme="minorHAnsi" w:cstheme="minorBidi"/>
      <w:color w:val="005288"/>
      <w:sz w:val="28"/>
    </w:rPr>
  </w:style>
  <w:style w:type="paragraph" w:customStyle="1" w:styleId="ESKHeading1">
    <w:name w:val="ESK Heading 1"/>
    <w:basedOn w:val="FEMAHeading2"/>
    <w:rsid w:val="00A23203"/>
    <w:pPr>
      <w:outlineLvl w:val="0"/>
    </w:pPr>
  </w:style>
  <w:style w:type="paragraph" w:customStyle="1" w:styleId="FEMABoxedText">
    <w:name w:val="FEMA Boxed Text"/>
    <w:link w:val="FEMABoxedTextChar"/>
    <w:uiPriority w:val="19"/>
    <w:qFormat/>
    <w:rsid w:val="00A23203"/>
    <w:pPr>
      <w:pBdr>
        <w:top w:val="single" w:sz="18" w:space="6" w:color="B8CFDE"/>
        <w:left w:val="single" w:sz="18" w:space="7" w:color="B8CFDE"/>
        <w:bottom w:val="single" w:sz="18" w:space="5" w:color="B8CFDE"/>
        <w:right w:val="single" w:sz="18" w:space="7" w:color="B8CFDE"/>
      </w:pBdr>
      <w:shd w:val="clear" w:color="auto" w:fill="B8CFDE"/>
      <w:spacing w:after="120" w:line="288" w:lineRule="auto"/>
      <w:ind w:left="187" w:right="187"/>
    </w:pPr>
    <w:rPr>
      <w:rFonts w:ascii="Franklin Gothic Book" w:hAnsi="Franklin Gothic Book" w:cs="Arial"/>
      <w:szCs w:val="20"/>
    </w:rPr>
  </w:style>
  <w:style w:type="character" w:customStyle="1" w:styleId="FEMABoxedTextChar">
    <w:name w:val="FEMA Boxed Text Char"/>
    <w:basedOn w:val="DefaultParagraphFont"/>
    <w:link w:val="FEMABoxedText"/>
    <w:uiPriority w:val="19"/>
    <w:rsid w:val="00A23203"/>
    <w:rPr>
      <w:rFonts w:ascii="Franklin Gothic Book" w:hAnsi="Franklin Gothic Book" w:cs="Arial"/>
      <w:szCs w:val="20"/>
      <w:shd w:val="clear" w:color="auto" w:fill="B8CFDE"/>
    </w:rPr>
  </w:style>
  <w:style w:type="paragraph" w:customStyle="1" w:styleId="FEMACallout-CASESTUDYText">
    <w:name w:val="FEMA Callout-CASE STUDY Text"/>
    <w:basedOn w:val="FEMABoxedText"/>
    <w:link w:val="FEMACallout-CASESTUDYTextChar"/>
    <w:uiPriority w:val="99"/>
    <w:qFormat/>
    <w:rsid w:val="00A23203"/>
    <w:pPr>
      <w:pBdr>
        <w:top w:val="single" w:sz="24" w:space="5" w:color="E5E5E5"/>
        <w:left w:val="single" w:sz="24" w:space="9" w:color="E5E5E5"/>
        <w:bottom w:val="single" w:sz="24" w:space="3" w:color="E5E5E5"/>
        <w:right w:val="single" w:sz="24" w:space="9" w:color="E5E5E5"/>
      </w:pBdr>
      <w:shd w:val="clear" w:color="auto" w:fill="E5E5E5"/>
      <w:ind w:left="274" w:right="274"/>
    </w:pPr>
  </w:style>
  <w:style w:type="character" w:customStyle="1" w:styleId="FEMACallout-CASESTUDYTextChar">
    <w:name w:val="FEMA Callout-CASE STUDY Text Char"/>
    <w:basedOn w:val="FEMABoxedTextChar"/>
    <w:link w:val="FEMACallout-CASESTUDYText"/>
    <w:uiPriority w:val="99"/>
    <w:rsid w:val="00A23203"/>
    <w:rPr>
      <w:rFonts w:ascii="Franklin Gothic Book" w:hAnsi="Franklin Gothic Book" w:cs="Arial"/>
      <w:szCs w:val="20"/>
      <w:shd w:val="clear" w:color="auto" w:fill="E5E5E5"/>
    </w:rPr>
  </w:style>
  <w:style w:type="paragraph" w:customStyle="1" w:styleId="FEMACallout-CASESTUDYHeader">
    <w:name w:val="FEMA Callout-CASE STUDY Header"/>
    <w:basedOn w:val="FEMACallout-CASESTUDYText"/>
    <w:next w:val="FEMACallout-CASESTUDYText"/>
    <w:uiPriority w:val="99"/>
    <w:qFormat/>
    <w:rsid w:val="00A23203"/>
    <w:pPr>
      <w:keepNext/>
      <w:pBdr>
        <w:top w:val="single" w:sz="24" w:space="10" w:color="5A5B5D"/>
        <w:left w:val="single" w:sz="24" w:space="9" w:color="5A5B5D"/>
        <w:bottom w:val="single" w:sz="24" w:space="10" w:color="5A5B5D"/>
        <w:right w:val="single" w:sz="24" w:space="9" w:color="5A5B5D"/>
      </w:pBdr>
      <w:shd w:val="clear" w:color="auto" w:fill="5A5B5D"/>
      <w:tabs>
        <w:tab w:val="left" w:pos="1008"/>
      </w:tabs>
      <w:spacing w:after="0" w:line="240" w:lineRule="auto"/>
    </w:pPr>
    <w:rPr>
      <w:rFonts w:eastAsia="MS PGothic"/>
      <w:b/>
      <w:color w:val="FFFFFF" w:themeColor="background1"/>
      <w:sz w:val="24"/>
      <w:szCs w:val="36"/>
    </w:rPr>
  </w:style>
  <w:style w:type="paragraph" w:customStyle="1" w:styleId="FEMACallout-QUESTIONSHeader">
    <w:name w:val="FEMA Callout-QUESTIONS Header"/>
    <w:basedOn w:val="FEMACallout-CASESTUDYHeader"/>
    <w:next w:val="Normal"/>
    <w:uiPriority w:val="99"/>
    <w:qFormat/>
    <w:rsid w:val="00A23203"/>
    <w:pPr>
      <w:pBdr>
        <w:top w:val="single" w:sz="24" w:space="10" w:color="005288"/>
        <w:left w:val="single" w:sz="24" w:space="9" w:color="005288"/>
        <w:bottom w:val="single" w:sz="24" w:space="10" w:color="005288"/>
        <w:right w:val="single" w:sz="24" w:space="9" w:color="005288"/>
      </w:pBdr>
      <w:shd w:val="clear" w:color="auto" w:fill="005288"/>
    </w:pPr>
  </w:style>
  <w:style w:type="paragraph" w:customStyle="1" w:styleId="ESKHeading1-FIRSTWITHBLUESHADING">
    <w:name w:val="ESK Heading 1 - FIRST WITH BLUE SHADING"/>
    <w:basedOn w:val="FEMACallout-QUESTIONSHeader"/>
    <w:rsid w:val="00A23203"/>
    <w:pPr>
      <w:outlineLvl w:val="0"/>
    </w:pPr>
  </w:style>
  <w:style w:type="paragraph" w:customStyle="1" w:styleId="FEMAHeading3">
    <w:name w:val="FEMA Heading 3"/>
    <w:basedOn w:val="FEMAHeading2"/>
    <w:next w:val="FEMANormal"/>
    <w:uiPriority w:val="8"/>
    <w:qFormat/>
    <w:rsid w:val="00A23203"/>
    <w:pPr>
      <w:numPr>
        <w:ilvl w:val="3"/>
        <w:numId w:val="9"/>
      </w:numPr>
      <w:outlineLvl w:val="3"/>
    </w:pPr>
    <w:rPr>
      <w:caps/>
      <w:color w:val="2F2F30"/>
      <w:sz w:val="24"/>
    </w:rPr>
  </w:style>
  <w:style w:type="paragraph" w:customStyle="1" w:styleId="ESKHeading2">
    <w:name w:val="ESK Heading 2"/>
    <w:basedOn w:val="FEMAHeading3"/>
    <w:rsid w:val="00A23203"/>
    <w:pPr>
      <w:numPr>
        <w:ilvl w:val="0"/>
        <w:numId w:val="0"/>
      </w:numPr>
      <w:outlineLvl w:val="1"/>
    </w:pPr>
  </w:style>
  <w:style w:type="paragraph" w:customStyle="1" w:styleId="FEMAHeading4">
    <w:name w:val="FEMA Heading 4"/>
    <w:basedOn w:val="FEMAHeading3"/>
    <w:next w:val="FEMANormal"/>
    <w:link w:val="FEMAHeading4Char"/>
    <w:uiPriority w:val="9"/>
    <w:qFormat/>
    <w:rsid w:val="00A23203"/>
    <w:pPr>
      <w:numPr>
        <w:ilvl w:val="4"/>
      </w:numPr>
      <w:outlineLvl w:val="4"/>
    </w:pPr>
    <w:rPr>
      <w:rFonts w:eastAsiaTheme="majorEastAsia" w:cstheme="majorBidi"/>
      <w:caps w:val="0"/>
      <w:color w:val="005288"/>
    </w:rPr>
  </w:style>
  <w:style w:type="character" w:customStyle="1" w:styleId="FEMAHeading4Char">
    <w:name w:val="FEMA Heading 4 Char"/>
    <w:basedOn w:val="FEMANormalChar"/>
    <w:link w:val="FEMAHeading4"/>
    <w:uiPriority w:val="9"/>
    <w:rsid w:val="00A23203"/>
    <w:rPr>
      <w:rFonts w:ascii="Franklin Gothic Medium" w:eastAsiaTheme="majorEastAsia" w:hAnsi="Franklin Gothic Medium" w:cstheme="majorBidi"/>
      <w:color w:val="005288"/>
      <w:sz w:val="24"/>
      <w:szCs w:val="38"/>
    </w:rPr>
  </w:style>
  <w:style w:type="paragraph" w:customStyle="1" w:styleId="ESKHeading3">
    <w:name w:val="ESK Heading 3"/>
    <w:basedOn w:val="FEMAHeading4"/>
    <w:rsid w:val="00A23203"/>
    <w:pPr>
      <w:outlineLvl w:val="2"/>
    </w:pPr>
  </w:style>
  <w:style w:type="paragraph" w:customStyle="1" w:styleId="FEMAHeading1Subhead-FACTSHEET">
    <w:name w:val="FEMA Heading 1 Subhead - FACT SHEET"/>
    <w:basedOn w:val="FEMANormal"/>
    <w:uiPriority w:val="99"/>
    <w:qFormat/>
    <w:rsid w:val="00A23203"/>
    <w:rPr>
      <w:color w:val="5A5B5D"/>
      <w:sz w:val="28"/>
    </w:rPr>
  </w:style>
  <w:style w:type="paragraph" w:customStyle="1" w:styleId="ESKSubtitle">
    <w:name w:val="ESK Subtitle"/>
    <w:basedOn w:val="FEMAHeading1Subhead-FACTSHEET"/>
    <w:next w:val="FEMANormal"/>
    <w:rsid w:val="00A23203"/>
    <w:rPr>
      <w:noProof/>
    </w:rPr>
  </w:style>
  <w:style w:type="table" w:customStyle="1" w:styleId="ESKTable">
    <w:name w:val="ESK Table"/>
    <w:basedOn w:val="TableNormal"/>
    <w:uiPriority w:val="99"/>
    <w:rsid w:val="00A23203"/>
    <w:pPr>
      <w:spacing w:after="0" w:line="240" w:lineRule="auto"/>
    </w:pPr>
    <w:rPr>
      <w:rFonts w:ascii="Franklin Gothic Book" w:hAnsi="Franklin Gothic Book"/>
    </w:rPr>
    <w:tblPr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blStylePr w:type="firstRow">
      <w:rPr>
        <w:rFonts w:ascii="Franklin Gothic Book" w:hAnsi="Franklin Gothic Book"/>
        <w:b/>
        <w:i w:val="0"/>
        <w:color w:val="FFFFFF" w:themeColor="background1"/>
        <w:sz w:val="22"/>
        <w:u w:val="none"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188"/>
      </w:tcPr>
    </w:tblStylePr>
  </w:style>
  <w:style w:type="paragraph" w:customStyle="1" w:styleId="ESKTitle">
    <w:name w:val="ESK Title"/>
    <w:basedOn w:val="FEMAHeading0-CHAPTER"/>
    <w:rsid w:val="00A23203"/>
    <w:pPr>
      <w:outlineLvl w:val="9"/>
    </w:pPr>
  </w:style>
  <w:style w:type="paragraph" w:customStyle="1" w:styleId="FEMAAcronymList">
    <w:name w:val="FEMA Acronym List"/>
    <w:basedOn w:val="FEMANormal"/>
    <w:uiPriority w:val="99"/>
    <w:qFormat/>
    <w:rsid w:val="00A23203"/>
    <w:pPr>
      <w:tabs>
        <w:tab w:val="left" w:pos="1584"/>
      </w:tabs>
      <w:ind w:left="1584" w:hanging="1584"/>
    </w:pPr>
  </w:style>
  <w:style w:type="paragraph" w:customStyle="1" w:styleId="FEMABlankPageNote">
    <w:name w:val="FEMA Blank Page Note"/>
    <w:basedOn w:val="FEMANormal"/>
    <w:next w:val="FEMANormal"/>
    <w:uiPriority w:val="99"/>
    <w:qFormat/>
    <w:rsid w:val="00A23203"/>
    <w:pPr>
      <w:pageBreakBefore/>
      <w:spacing w:line="7000" w:lineRule="exact"/>
      <w:jc w:val="center"/>
    </w:pPr>
  </w:style>
  <w:style w:type="paragraph" w:customStyle="1" w:styleId="FEMABoxUNSHADEDText">
    <w:name w:val="FEMA Box UNSHADED Text"/>
    <w:uiPriority w:val="99"/>
    <w:qFormat/>
    <w:rsid w:val="00A23203"/>
    <w:pPr>
      <w:spacing w:after="160" w:line="288" w:lineRule="auto"/>
    </w:pPr>
    <w:rPr>
      <w:rFonts w:ascii="Franklin Gothic Book" w:hAnsi="Franklin Gothic Book" w:cs="Arial"/>
      <w:szCs w:val="20"/>
    </w:rPr>
  </w:style>
  <w:style w:type="paragraph" w:customStyle="1" w:styleId="FEMABoxUNSHADEDBullet">
    <w:name w:val="FEMA Box UNSHADED Bullet"/>
    <w:basedOn w:val="FEMABoxUNSHADEDText"/>
    <w:uiPriority w:val="99"/>
    <w:qFormat/>
    <w:rsid w:val="00A23203"/>
    <w:pPr>
      <w:numPr>
        <w:numId w:val="4"/>
      </w:numPr>
    </w:pPr>
  </w:style>
  <w:style w:type="paragraph" w:customStyle="1" w:styleId="FEMABoxUNSHADEDTitle">
    <w:name w:val="FEMA Box UNSHADED Title"/>
    <w:uiPriority w:val="99"/>
    <w:qFormat/>
    <w:rsid w:val="00A23203"/>
    <w:pPr>
      <w:spacing w:before="40" w:after="160" w:line="288" w:lineRule="auto"/>
    </w:pPr>
    <w:rPr>
      <w:rFonts w:ascii="Franklin Gothic Demi" w:hAnsi="Franklin Gothic Demi" w:cs="Arial"/>
      <w:szCs w:val="20"/>
    </w:rPr>
  </w:style>
  <w:style w:type="paragraph" w:customStyle="1" w:styleId="FEMABoxedBullet">
    <w:name w:val="FEMA Boxed Bullet"/>
    <w:basedOn w:val="FEMABoxedText"/>
    <w:uiPriority w:val="20"/>
    <w:qFormat/>
    <w:rsid w:val="00A23203"/>
    <w:pPr>
      <w:numPr>
        <w:numId w:val="5"/>
      </w:numPr>
    </w:pPr>
    <w:rPr>
      <w:szCs w:val="22"/>
    </w:rPr>
  </w:style>
  <w:style w:type="paragraph" w:customStyle="1" w:styleId="FEMABoxedTitle">
    <w:name w:val="FEMA Boxed Title"/>
    <w:basedOn w:val="FEMABoxedText"/>
    <w:link w:val="FEMABoxedTitleChar"/>
    <w:uiPriority w:val="19"/>
    <w:qFormat/>
    <w:rsid w:val="00A23203"/>
    <w:pPr>
      <w:keepNext/>
      <w:spacing w:before="120"/>
    </w:pPr>
    <w:rPr>
      <w:rFonts w:ascii="Franklin Gothic Demi" w:hAnsi="Franklin Gothic Demi"/>
    </w:rPr>
  </w:style>
  <w:style w:type="character" w:customStyle="1" w:styleId="FEMABoxedTitleChar">
    <w:name w:val="FEMA Boxed Title Char"/>
    <w:basedOn w:val="DefaultParagraphFont"/>
    <w:link w:val="FEMABoxedTitle"/>
    <w:uiPriority w:val="19"/>
    <w:rsid w:val="00A23203"/>
    <w:rPr>
      <w:rFonts w:ascii="Franklin Gothic Demi" w:hAnsi="Franklin Gothic Demi" w:cs="Arial"/>
      <w:szCs w:val="20"/>
      <w:shd w:val="clear" w:color="auto" w:fill="B8CFDE"/>
    </w:rPr>
  </w:style>
  <w:style w:type="paragraph" w:customStyle="1" w:styleId="FEMABullet-1">
    <w:name w:val="FEMA Bullet - 1"/>
    <w:basedOn w:val="FEMANormal"/>
    <w:uiPriority w:val="1"/>
    <w:qFormat/>
    <w:rsid w:val="00A23203"/>
    <w:pPr>
      <w:numPr>
        <w:numId w:val="6"/>
      </w:numPr>
    </w:pPr>
  </w:style>
  <w:style w:type="paragraph" w:customStyle="1" w:styleId="FEMABullet-2">
    <w:name w:val="FEMA Bullet - 2"/>
    <w:basedOn w:val="FEMABullet-1"/>
    <w:uiPriority w:val="2"/>
    <w:qFormat/>
    <w:rsid w:val="00A23203"/>
    <w:pPr>
      <w:numPr>
        <w:ilvl w:val="1"/>
      </w:numPr>
    </w:pPr>
  </w:style>
  <w:style w:type="paragraph" w:customStyle="1" w:styleId="FEMABullet-3">
    <w:name w:val="FEMA Bullet - 3"/>
    <w:basedOn w:val="FEMABullet-2"/>
    <w:uiPriority w:val="3"/>
    <w:qFormat/>
    <w:rsid w:val="00A23203"/>
    <w:pPr>
      <w:numPr>
        <w:ilvl w:val="2"/>
      </w:numPr>
    </w:pPr>
  </w:style>
  <w:style w:type="paragraph" w:customStyle="1" w:styleId="FEMABulletNOSPACEBETWEEN">
    <w:name w:val="FEMA Bullet NO SPACE BETWEEN"/>
    <w:basedOn w:val="FEMABullet-1"/>
    <w:uiPriority w:val="99"/>
    <w:qFormat/>
    <w:rsid w:val="00A23203"/>
    <w:pPr>
      <w:contextualSpacing/>
    </w:pPr>
  </w:style>
  <w:style w:type="paragraph" w:customStyle="1" w:styleId="FEMACallout-CASESTUDYBullet">
    <w:name w:val="FEMA Callout-CASE STUDY Bullet"/>
    <w:basedOn w:val="FEMACallout-CASESTUDYText"/>
    <w:link w:val="FEMACallout-CASESTUDYBulletChar"/>
    <w:uiPriority w:val="99"/>
    <w:qFormat/>
    <w:rsid w:val="00A23203"/>
    <w:pPr>
      <w:numPr>
        <w:numId w:val="7"/>
      </w:numPr>
    </w:pPr>
  </w:style>
  <w:style w:type="character" w:customStyle="1" w:styleId="FEMACallout-CASESTUDYBulletChar">
    <w:name w:val="FEMA Callout-CASE STUDY Bullet Char"/>
    <w:basedOn w:val="FEMACallout-CASESTUDYTextChar"/>
    <w:link w:val="FEMACallout-CASESTUDYBullet"/>
    <w:uiPriority w:val="99"/>
    <w:rsid w:val="00A23203"/>
    <w:rPr>
      <w:rFonts w:ascii="Franklin Gothic Book" w:hAnsi="Franklin Gothic Book" w:cs="Arial"/>
      <w:szCs w:val="20"/>
      <w:shd w:val="clear" w:color="auto" w:fill="E5E5E5"/>
    </w:rPr>
  </w:style>
  <w:style w:type="paragraph" w:customStyle="1" w:styleId="FEMACallout-IDEABullet">
    <w:name w:val="FEMA Callout-IDEA Bullet"/>
    <w:basedOn w:val="FEMACallout-CASESTUDYBullet"/>
    <w:link w:val="FEMACallout-IDEABulletChar"/>
    <w:uiPriority w:val="99"/>
    <w:qFormat/>
    <w:rsid w:val="00A23203"/>
    <w:pPr>
      <w:pBdr>
        <w:top w:val="single" w:sz="24" w:space="5" w:color="D6E9F2"/>
        <w:left w:val="single" w:sz="24" w:space="9" w:color="D6E9F2"/>
        <w:bottom w:val="single" w:sz="24" w:space="3" w:color="D6E9F2"/>
        <w:right w:val="single" w:sz="24" w:space="9" w:color="D6E9F2"/>
      </w:pBdr>
      <w:shd w:val="clear" w:color="auto" w:fill="D6E9F2"/>
    </w:pPr>
  </w:style>
  <w:style w:type="character" w:customStyle="1" w:styleId="FEMACallout-IDEABulletChar">
    <w:name w:val="FEMA Callout-IDEA Bullet Char"/>
    <w:basedOn w:val="FEMACallout-CASESTUDYBulletChar"/>
    <w:link w:val="FEMACallout-IDEABullet"/>
    <w:uiPriority w:val="99"/>
    <w:rsid w:val="00A23203"/>
    <w:rPr>
      <w:rFonts w:ascii="Franklin Gothic Book" w:hAnsi="Franklin Gothic Book" w:cs="Arial"/>
      <w:szCs w:val="20"/>
      <w:shd w:val="clear" w:color="auto" w:fill="D6E9F2"/>
    </w:rPr>
  </w:style>
  <w:style w:type="paragraph" w:customStyle="1" w:styleId="FEMACallout-IDEAHeader">
    <w:name w:val="FEMA Callout-IDEA Header"/>
    <w:basedOn w:val="FEMACallout-CASESTUDYHeader"/>
    <w:next w:val="Normal"/>
    <w:uiPriority w:val="99"/>
    <w:qFormat/>
    <w:rsid w:val="00A23203"/>
    <w:pPr>
      <w:pBdr>
        <w:top w:val="single" w:sz="24" w:space="10" w:color="0078AE"/>
        <w:left w:val="single" w:sz="24" w:space="9" w:color="0078AE"/>
        <w:bottom w:val="single" w:sz="24" w:space="10" w:color="0078AE"/>
        <w:right w:val="single" w:sz="24" w:space="9" w:color="0078AE"/>
      </w:pBdr>
      <w:shd w:val="clear" w:color="auto" w:fill="0078AE"/>
      <w:ind w:hanging="4"/>
    </w:pPr>
  </w:style>
  <w:style w:type="paragraph" w:customStyle="1" w:styleId="FEMACallout-IDEAText">
    <w:name w:val="FEMA Callout-IDEA Text"/>
    <w:basedOn w:val="FEMACallout-CASESTUDYText"/>
    <w:link w:val="FEMACallout-IDEATextChar"/>
    <w:uiPriority w:val="99"/>
    <w:qFormat/>
    <w:rsid w:val="00A23203"/>
    <w:pPr>
      <w:pBdr>
        <w:top w:val="single" w:sz="24" w:space="5" w:color="D6E9F2"/>
        <w:left w:val="single" w:sz="24" w:space="9" w:color="D6E9F2"/>
        <w:bottom w:val="single" w:sz="24" w:space="3" w:color="D6E9F2"/>
        <w:right w:val="single" w:sz="24" w:space="9" w:color="D6E9F2"/>
      </w:pBdr>
      <w:shd w:val="clear" w:color="auto" w:fill="D6E9F2"/>
    </w:pPr>
  </w:style>
  <w:style w:type="character" w:customStyle="1" w:styleId="FEMACallout-IDEATextChar">
    <w:name w:val="FEMA Callout-IDEA Text Char"/>
    <w:basedOn w:val="FEMACallout-CASESTUDYTextChar"/>
    <w:link w:val="FEMACallout-IDEAText"/>
    <w:uiPriority w:val="99"/>
    <w:rsid w:val="00A23203"/>
    <w:rPr>
      <w:rFonts w:ascii="Franklin Gothic Book" w:hAnsi="Franklin Gothic Book" w:cs="Arial"/>
      <w:szCs w:val="20"/>
      <w:shd w:val="clear" w:color="auto" w:fill="D6E9F2"/>
    </w:rPr>
  </w:style>
  <w:style w:type="paragraph" w:customStyle="1" w:styleId="FEMACallout-QUESTIONSBullet">
    <w:name w:val="FEMA Callout-QUESTIONS Bullet"/>
    <w:basedOn w:val="FEMACallout-CASESTUDYBullet"/>
    <w:link w:val="FEMACallout-QUESTIONSBulletChar"/>
    <w:uiPriority w:val="99"/>
    <w:qFormat/>
    <w:rsid w:val="00A23203"/>
    <w:pPr>
      <w:pBdr>
        <w:top w:val="single" w:sz="24" w:space="5" w:color="D6E3EC"/>
        <w:left w:val="single" w:sz="24" w:space="9" w:color="D6E3EC"/>
        <w:bottom w:val="single" w:sz="24" w:space="3" w:color="D6E3EC"/>
        <w:right w:val="single" w:sz="24" w:space="9" w:color="D6E3EC"/>
      </w:pBdr>
      <w:shd w:val="clear" w:color="auto" w:fill="D6E3EC"/>
    </w:pPr>
  </w:style>
  <w:style w:type="character" w:customStyle="1" w:styleId="FEMACallout-QUESTIONSBulletChar">
    <w:name w:val="FEMA Callout-QUESTIONS Bullet Char"/>
    <w:basedOn w:val="FEMACallout-CASESTUDYBulletChar"/>
    <w:link w:val="FEMACallout-QUESTIONSBullet"/>
    <w:uiPriority w:val="99"/>
    <w:rsid w:val="00A23203"/>
    <w:rPr>
      <w:rFonts w:ascii="Franklin Gothic Book" w:hAnsi="Franklin Gothic Book" w:cs="Arial"/>
      <w:szCs w:val="20"/>
      <w:shd w:val="clear" w:color="auto" w:fill="D6E3EC"/>
    </w:rPr>
  </w:style>
  <w:style w:type="paragraph" w:customStyle="1" w:styleId="FEMACallout-QUESTIONSText">
    <w:name w:val="FEMA Callout-QUESTIONS Text"/>
    <w:basedOn w:val="FEMACallout-CASESTUDYText"/>
    <w:uiPriority w:val="99"/>
    <w:qFormat/>
    <w:rsid w:val="00A23203"/>
    <w:pPr>
      <w:pBdr>
        <w:top w:val="single" w:sz="24" w:space="5" w:color="D6E3EC"/>
        <w:left w:val="single" w:sz="24" w:space="9" w:color="D6E3EC"/>
        <w:bottom w:val="single" w:sz="24" w:space="3" w:color="D6E3EC"/>
        <w:right w:val="single" w:sz="24" w:space="9" w:color="D6E3EC"/>
      </w:pBdr>
      <w:shd w:val="clear" w:color="auto" w:fill="D6E3EC"/>
    </w:pPr>
  </w:style>
  <w:style w:type="paragraph" w:customStyle="1" w:styleId="FEMACallout-RESOURCESBullet">
    <w:name w:val="FEMA Callout-RESOURCES Bullet"/>
    <w:basedOn w:val="FEMACallout-CASESTUDYBullet"/>
    <w:uiPriority w:val="99"/>
    <w:qFormat/>
    <w:rsid w:val="00A23203"/>
    <w:pPr>
      <w:pBdr>
        <w:top w:val="single" w:sz="24" w:space="5" w:color="D2E2C6"/>
        <w:left w:val="single" w:sz="24" w:space="9" w:color="D2E2C6"/>
        <w:bottom w:val="single" w:sz="24" w:space="3" w:color="D2E2C6"/>
        <w:right w:val="single" w:sz="24" w:space="9" w:color="D2E2C6"/>
      </w:pBdr>
      <w:shd w:val="clear" w:color="auto" w:fill="D2E2C6"/>
      <w:ind w:left="630" w:hanging="356"/>
    </w:pPr>
  </w:style>
  <w:style w:type="paragraph" w:customStyle="1" w:styleId="FEMACallout-RESOURCESHeader">
    <w:name w:val="FEMA Callout-RESOURCES Header"/>
    <w:basedOn w:val="FEMACallout-CASESTUDYHeader"/>
    <w:next w:val="Normal"/>
    <w:uiPriority w:val="99"/>
    <w:qFormat/>
    <w:rsid w:val="00A23203"/>
    <w:pPr>
      <w:pBdr>
        <w:top w:val="single" w:sz="24" w:space="10" w:color="5E9732"/>
        <w:left w:val="single" w:sz="24" w:space="9" w:color="5E9732"/>
        <w:bottom w:val="single" w:sz="24" w:space="10" w:color="5E9732"/>
        <w:right w:val="single" w:sz="24" w:space="9" w:color="5E9732"/>
      </w:pBdr>
      <w:shd w:val="clear" w:color="auto" w:fill="5E9732"/>
    </w:pPr>
  </w:style>
  <w:style w:type="paragraph" w:customStyle="1" w:styleId="FEMACallout-RESOURCESText">
    <w:name w:val="FEMA Callout-RESOURCES Text"/>
    <w:basedOn w:val="FEMACallout-CASESTUDYText"/>
    <w:uiPriority w:val="99"/>
    <w:qFormat/>
    <w:rsid w:val="00A23203"/>
    <w:pPr>
      <w:pBdr>
        <w:top w:val="single" w:sz="24" w:space="5" w:color="D2E2C6"/>
        <w:left w:val="single" w:sz="24" w:space="9" w:color="D2E2C6"/>
        <w:bottom w:val="single" w:sz="24" w:space="3" w:color="D2E2C6"/>
        <w:right w:val="single" w:sz="24" w:space="9" w:color="D2E2C6"/>
      </w:pBdr>
      <w:shd w:val="clear" w:color="auto" w:fill="D2E2C6"/>
      <w:spacing w:line="312" w:lineRule="auto"/>
    </w:pPr>
  </w:style>
  <w:style w:type="paragraph" w:customStyle="1" w:styleId="FEMACallout-RESOURCESSINGLELINE">
    <w:name w:val="FEMA Callout-RESOURCES SINGLE LINE"/>
    <w:basedOn w:val="FEMACallout-RESOURCESText"/>
    <w:uiPriority w:val="99"/>
    <w:qFormat/>
    <w:rsid w:val="00A232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240" w:line="240" w:lineRule="auto"/>
      <w:ind w:left="0" w:right="0"/>
    </w:pPr>
  </w:style>
  <w:style w:type="paragraph" w:customStyle="1" w:styleId="FEMACallout-RESOURCESSINGLELINEIndented">
    <w:name w:val="FEMA Callout-RESOURCES SINGLE LINE Indented"/>
    <w:basedOn w:val="FEMACallout-RESOURCESText"/>
    <w:uiPriority w:val="99"/>
    <w:qFormat/>
    <w:rsid w:val="00A232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240" w:line="240" w:lineRule="auto"/>
      <w:ind w:left="302" w:right="0"/>
    </w:pPr>
  </w:style>
  <w:style w:type="paragraph" w:customStyle="1" w:styleId="FEMACallout-UNSHADEDTitleforTextBoxes">
    <w:name w:val="FEMA Callout-UNSHADED Title for Text Boxes"/>
    <w:uiPriority w:val="99"/>
    <w:qFormat/>
    <w:rsid w:val="00A23203"/>
    <w:pPr>
      <w:spacing w:before="180" w:after="180" w:line="240" w:lineRule="auto"/>
      <w:ind w:left="720"/>
    </w:pPr>
    <w:rPr>
      <w:rFonts w:ascii="Franklin Gothic Book" w:hAnsi="Franklin Gothic Book" w:cs="Arial"/>
      <w:b/>
      <w:color w:val="FFFFFF" w:themeColor="background1"/>
      <w:sz w:val="24"/>
      <w:szCs w:val="20"/>
    </w:rPr>
  </w:style>
  <w:style w:type="paragraph" w:customStyle="1" w:styleId="FEMACheckboxBullet">
    <w:name w:val="FEMA Checkbox Bullet"/>
    <w:basedOn w:val="FEMANormal"/>
    <w:link w:val="FEMACheckboxBulletChar"/>
    <w:qFormat/>
    <w:rsid w:val="00A23203"/>
    <w:pPr>
      <w:numPr>
        <w:numId w:val="8"/>
      </w:numPr>
    </w:pPr>
    <w:rPr>
      <w:rFonts w:cs="Times New Roman"/>
    </w:rPr>
  </w:style>
  <w:style w:type="character" w:customStyle="1" w:styleId="FEMACheckboxBulletChar">
    <w:name w:val="FEMA Checkbox Bullet Char"/>
    <w:basedOn w:val="DefaultParagraphFont"/>
    <w:link w:val="FEMACheckboxBullet"/>
    <w:locked/>
    <w:rsid w:val="00A23203"/>
    <w:rPr>
      <w:rFonts w:ascii="Franklin Gothic Book" w:hAnsi="Franklin Gothic Book" w:cs="Times New Roman"/>
      <w:szCs w:val="24"/>
    </w:rPr>
  </w:style>
  <w:style w:type="paragraph" w:customStyle="1" w:styleId="FEMACheckboxBullet2">
    <w:name w:val="FEMA Checkbox Bullet 2"/>
    <w:basedOn w:val="FEMACheckboxBullet"/>
    <w:uiPriority w:val="99"/>
    <w:qFormat/>
    <w:rsid w:val="00A23203"/>
    <w:pPr>
      <w:numPr>
        <w:ilvl w:val="1"/>
      </w:numPr>
    </w:pPr>
  </w:style>
  <w:style w:type="paragraph" w:customStyle="1" w:styleId="FEMAFigure">
    <w:name w:val="FEMA Figure"/>
    <w:basedOn w:val="FEMANormal"/>
    <w:next w:val="FEMANormal"/>
    <w:uiPriority w:val="99"/>
    <w:qFormat/>
    <w:rsid w:val="00A23203"/>
    <w:pPr>
      <w:keepNext/>
      <w:jc w:val="center"/>
    </w:pPr>
  </w:style>
  <w:style w:type="paragraph" w:customStyle="1" w:styleId="FEMAFigureCaption">
    <w:name w:val="FEMA Figure Caption"/>
    <w:next w:val="FEMANormal"/>
    <w:uiPriority w:val="18"/>
    <w:qFormat/>
    <w:rsid w:val="00A23203"/>
    <w:pPr>
      <w:spacing w:after="240" w:line="240" w:lineRule="auto"/>
      <w:jc w:val="center"/>
    </w:pPr>
    <w:rPr>
      <w:rFonts w:ascii="Franklin Gothic Demi" w:hAnsi="Franklin Gothic Demi"/>
      <w:color w:val="000000"/>
      <w:szCs w:val="20"/>
    </w:rPr>
  </w:style>
  <w:style w:type="paragraph" w:customStyle="1" w:styleId="FEMAFooter">
    <w:name w:val="FEMA Footer"/>
    <w:uiPriority w:val="29"/>
    <w:qFormat/>
    <w:rsid w:val="00A23203"/>
    <w:pPr>
      <w:pBdr>
        <w:bottom w:val="single" w:sz="6" w:space="6" w:color="5A5B5D"/>
      </w:pBdr>
      <w:tabs>
        <w:tab w:val="right" w:pos="9360"/>
      </w:tabs>
      <w:spacing w:after="0" w:line="240" w:lineRule="auto"/>
    </w:pPr>
    <w:rPr>
      <w:rFonts w:ascii="Franklin Gothic Book" w:hAnsi="Franklin Gothic Book" w:cs="Arial"/>
      <w:sz w:val="18"/>
      <w:szCs w:val="18"/>
    </w:rPr>
  </w:style>
  <w:style w:type="paragraph" w:customStyle="1" w:styleId="FEMAFootnoteText">
    <w:name w:val="FEMA Footnote Text"/>
    <w:basedOn w:val="FEMANormal"/>
    <w:link w:val="FEMAFootnoteTextChar"/>
    <w:uiPriority w:val="22"/>
    <w:qFormat/>
    <w:rsid w:val="00A23203"/>
    <w:pPr>
      <w:spacing w:after="0"/>
    </w:pPr>
    <w:rPr>
      <w:sz w:val="18"/>
    </w:rPr>
  </w:style>
  <w:style w:type="character" w:customStyle="1" w:styleId="FEMAFootnoteTextChar">
    <w:name w:val="FEMA Footnote Text Char"/>
    <w:basedOn w:val="FEMANormalChar"/>
    <w:link w:val="FEMAFootnoteText"/>
    <w:uiPriority w:val="22"/>
    <w:rsid w:val="00A23203"/>
    <w:rPr>
      <w:rFonts w:ascii="Franklin Gothic Book" w:hAnsi="Franklin Gothic Book"/>
      <w:sz w:val="18"/>
      <w:szCs w:val="24"/>
    </w:rPr>
  </w:style>
  <w:style w:type="paragraph" w:customStyle="1" w:styleId="FEMAHeader">
    <w:name w:val="FEMA Header"/>
    <w:uiPriority w:val="27"/>
    <w:qFormat/>
    <w:rsid w:val="00A23203"/>
    <w:pPr>
      <w:pBdr>
        <w:top w:val="single" w:sz="6" w:space="6" w:color="5A5B5D"/>
      </w:pBdr>
      <w:spacing w:after="0" w:line="240" w:lineRule="auto"/>
    </w:pPr>
    <w:rPr>
      <w:rFonts w:ascii="Franklin Gothic Book" w:hAnsi="Franklin Gothic Book" w:cs="Arial"/>
      <w:sz w:val="18"/>
      <w:szCs w:val="18"/>
    </w:rPr>
  </w:style>
  <w:style w:type="paragraph" w:customStyle="1" w:styleId="FEMAHeader-FACTSHEET">
    <w:name w:val="FEMA Header - FACT SHEET"/>
    <w:basedOn w:val="FEMAHeader"/>
    <w:next w:val="Normal"/>
    <w:uiPriority w:val="99"/>
    <w:qFormat/>
    <w:rsid w:val="00A23203"/>
    <w:pPr>
      <w:pBdr>
        <w:top w:val="none" w:sz="0" w:space="0" w:color="auto"/>
      </w:pBdr>
      <w:spacing w:after="240"/>
    </w:pPr>
    <w:rPr>
      <w:sz w:val="20"/>
    </w:rPr>
  </w:style>
  <w:style w:type="paragraph" w:customStyle="1" w:styleId="FEMAHeader-FACTSHEETFIRSTPAGE">
    <w:name w:val="FEMA Header - FACT SHEET FIRST PAGE"/>
    <w:basedOn w:val="FEMAHeader"/>
    <w:uiPriority w:val="99"/>
    <w:qFormat/>
    <w:rsid w:val="00A23203"/>
    <w:pPr>
      <w:pBdr>
        <w:top w:val="none" w:sz="0" w:space="0" w:color="auto"/>
      </w:pBdr>
      <w:spacing w:before="480" w:after="120"/>
    </w:pPr>
    <w:rPr>
      <w:color w:val="828284"/>
      <w:sz w:val="28"/>
    </w:rPr>
  </w:style>
  <w:style w:type="paragraph" w:customStyle="1" w:styleId="FEMAHeader-FACTSHEETSECONDPAGEstyle">
    <w:name w:val="FEMA Header - FACT SHEET SECOND PAGE style"/>
    <w:basedOn w:val="FEMAHeader-FACTSHEET"/>
    <w:uiPriority w:val="99"/>
    <w:qFormat/>
    <w:rsid w:val="00A23203"/>
    <w:rPr>
      <w:rFonts w:asciiTheme="minorHAnsi" w:hAnsiTheme="minorHAnsi"/>
      <w:color w:val="828284"/>
    </w:rPr>
  </w:style>
  <w:style w:type="paragraph" w:customStyle="1" w:styleId="FEMAHeading5">
    <w:name w:val="FEMA Heading 5"/>
    <w:basedOn w:val="FEMAHeading4"/>
    <w:link w:val="FEMAHeading5Char"/>
    <w:uiPriority w:val="99"/>
    <w:qFormat/>
    <w:rsid w:val="00A23203"/>
    <w:pPr>
      <w:numPr>
        <w:ilvl w:val="5"/>
      </w:numPr>
      <w:outlineLvl w:val="5"/>
    </w:pPr>
    <w:rPr>
      <w:i/>
      <w:color w:val="2F2F30"/>
    </w:rPr>
  </w:style>
  <w:style w:type="character" w:customStyle="1" w:styleId="FEMAHeading5Char">
    <w:name w:val="FEMA Heading 5 Char"/>
    <w:basedOn w:val="FEMAHeading4Char"/>
    <w:link w:val="FEMAHeading5"/>
    <w:uiPriority w:val="99"/>
    <w:rsid w:val="00A23203"/>
    <w:rPr>
      <w:rFonts w:ascii="Franklin Gothic Medium" w:eastAsiaTheme="majorEastAsia" w:hAnsi="Franklin Gothic Medium" w:cstheme="majorBidi"/>
      <w:i/>
      <w:color w:val="2F2F30"/>
      <w:sz w:val="24"/>
      <w:szCs w:val="38"/>
    </w:rPr>
  </w:style>
  <w:style w:type="paragraph" w:customStyle="1" w:styleId="FEMAModelLanguageorExcerptTEXT">
    <w:name w:val="FEMA Model Language or Excerpt TEXT"/>
    <w:uiPriority w:val="99"/>
    <w:qFormat/>
    <w:rsid w:val="00A2320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60" w:line="259" w:lineRule="auto"/>
      <w:ind w:left="720"/>
    </w:pPr>
    <w:rPr>
      <w:rFonts w:ascii="Joanna MT Std" w:hAnsi="Joanna MT Std"/>
      <w:szCs w:val="24"/>
    </w:rPr>
  </w:style>
  <w:style w:type="paragraph" w:customStyle="1" w:styleId="FEMAModelLanguageorExcerptBULLETS">
    <w:name w:val="FEMA Model Language or Excerpt BULLETS"/>
    <w:basedOn w:val="FEMAModelLanguageorExcerptTEXT"/>
    <w:uiPriority w:val="99"/>
    <w:qFormat/>
    <w:rsid w:val="00A23203"/>
    <w:pPr>
      <w:numPr>
        <w:numId w:val="10"/>
      </w:numPr>
    </w:pPr>
  </w:style>
  <w:style w:type="paragraph" w:customStyle="1" w:styleId="FEMAModelLanguageorExcerptLETTERS">
    <w:name w:val="FEMA Model Language or Excerpt LETTERS"/>
    <w:basedOn w:val="FEMAModelLanguageorExcerptTEXT"/>
    <w:uiPriority w:val="99"/>
    <w:qFormat/>
    <w:rsid w:val="00A23203"/>
    <w:pPr>
      <w:numPr>
        <w:numId w:val="11"/>
      </w:numPr>
    </w:pPr>
  </w:style>
  <w:style w:type="paragraph" w:customStyle="1" w:styleId="FEMAModelLanguageorExcerptNUMBERS">
    <w:name w:val="FEMA Model Language or Excerpt NUMBERS"/>
    <w:basedOn w:val="FEMAModelLanguageorExcerptTEXT"/>
    <w:uiPriority w:val="99"/>
    <w:qFormat/>
    <w:rsid w:val="00A23203"/>
    <w:pPr>
      <w:numPr>
        <w:ilvl w:val="1"/>
        <w:numId w:val="11"/>
      </w:numPr>
    </w:pPr>
  </w:style>
  <w:style w:type="paragraph" w:customStyle="1" w:styleId="FEMAModelLanguageorExcerptSUBLETTERS">
    <w:name w:val="FEMA Model Language or Excerpt SUBLETTERS"/>
    <w:basedOn w:val="FEMAModelLanguageorExcerptNUMBERS"/>
    <w:uiPriority w:val="99"/>
    <w:qFormat/>
    <w:rsid w:val="00A23203"/>
    <w:pPr>
      <w:numPr>
        <w:ilvl w:val="2"/>
      </w:numPr>
    </w:pPr>
  </w:style>
  <w:style w:type="paragraph" w:customStyle="1" w:styleId="FEMAModelLanguageorExcerptTITLE">
    <w:name w:val="FEMA Model Language or Excerpt TITLE"/>
    <w:basedOn w:val="FEMAModelLanguageorExcerptTEXT"/>
    <w:uiPriority w:val="99"/>
    <w:qFormat/>
    <w:rsid w:val="00A23203"/>
    <w:rPr>
      <w:b/>
    </w:rPr>
  </w:style>
  <w:style w:type="paragraph" w:customStyle="1" w:styleId="FEMANormalIndented">
    <w:name w:val="FEMA Normal Indented"/>
    <w:basedOn w:val="FEMANormal"/>
    <w:uiPriority w:val="99"/>
    <w:qFormat/>
    <w:rsid w:val="00A23203"/>
    <w:pPr>
      <w:ind w:left="360"/>
    </w:pPr>
  </w:style>
  <w:style w:type="paragraph" w:customStyle="1" w:styleId="FEMANumbering">
    <w:name w:val="FEMA Numbering"/>
    <w:basedOn w:val="FEMANormal"/>
    <w:uiPriority w:val="4"/>
    <w:qFormat/>
    <w:rsid w:val="00A23203"/>
    <w:pPr>
      <w:numPr>
        <w:numId w:val="12"/>
      </w:numPr>
      <w:spacing w:after="120"/>
    </w:pPr>
  </w:style>
  <w:style w:type="paragraph" w:customStyle="1" w:styleId="FEMANumberingblacklevel2">
    <w:name w:val="FEMA Numbering black level 2"/>
    <w:basedOn w:val="Normal"/>
    <w:rsid w:val="00A23203"/>
    <w:pPr>
      <w:numPr>
        <w:ilvl w:val="1"/>
        <w:numId w:val="12"/>
      </w:numPr>
      <w:spacing w:after="120"/>
    </w:pPr>
  </w:style>
  <w:style w:type="paragraph" w:customStyle="1" w:styleId="FEMANumberingitalcizedblue-level2">
    <w:name w:val="FEMA Numbering italcized blue - level 2"/>
    <w:basedOn w:val="FEMANumbering"/>
    <w:rsid w:val="00A23203"/>
    <w:pPr>
      <w:numPr>
        <w:numId w:val="0"/>
      </w:numPr>
    </w:pPr>
    <w:rPr>
      <w:i/>
      <w:color w:val="005188"/>
    </w:rPr>
  </w:style>
  <w:style w:type="paragraph" w:customStyle="1" w:styleId="FEMANumberingItalicizedBlue-level3">
    <w:name w:val="FEMA Numbering Italicized Blue - level 3"/>
    <w:basedOn w:val="Normal"/>
    <w:rsid w:val="00A23203"/>
    <w:pPr>
      <w:spacing w:after="120"/>
    </w:pPr>
    <w:rPr>
      <w:i/>
      <w:color w:val="005188"/>
    </w:rPr>
  </w:style>
  <w:style w:type="paragraph" w:customStyle="1" w:styleId="FEMASpacerforaftertables">
    <w:name w:val="FEMA Spacer for after tables"/>
    <w:basedOn w:val="FEMANormal"/>
    <w:next w:val="FEMANormal"/>
    <w:uiPriority w:val="99"/>
    <w:qFormat/>
    <w:rsid w:val="00A23203"/>
    <w:pPr>
      <w:spacing w:after="0"/>
    </w:pPr>
  </w:style>
  <w:style w:type="table" w:customStyle="1" w:styleId="FEMATable1-DHSGray">
    <w:name w:val="FEMA Table 1 - DHS Gray"/>
    <w:basedOn w:val="TableNormal"/>
    <w:uiPriority w:val="99"/>
    <w:rsid w:val="00A23203"/>
    <w:pPr>
      <w:spacing w:before="60" w:after="60" w:line="240" w:lineRule="auto"/>
    </w:pPr>
    <w:rPr>
      <w:rFonts w:ascii="Franklin Gothic Book" w:hAnsi="Franklin Gothic Book"/>
    </w:rPr>
    <w:tblPr>
      <w:tblBorders>
        <w:top w:val="single" w:sz="6" w:space="0" w:color="C0C2C4"/>
        <w:left w:val="single" w:sz="6" w:space="0" w:color="C0C2C4"/>
        <w:bottom w:val="single" w:sz="6" w:space="0" w:color="C0C2C4"/>
        <w:right w:val="single" w:sz="6" w:space="0" w:color="C0C2C4"/>
        <w:insideH w:val="single" w:sz="6" w:space="0" w:color="C0C2C4"/>
        <w:insideV w:val="single" w:sz="6" w:space="0" w:color="C0C2C4"/>
      </w:tblBorders>
    </w:tblPr>
    <w:trPr>
      <w:cantSplit/>
    </w:trPr>
    <w:tblStylePr w:type="firstRow">
      <w:pPr>
        <w:keepNext/>
        <w:keepLines/>
        <w:pageBreakBefore w:val="0"/>
        <w:widowControl/>
        <w:wordWrap/>
        <w:spacing w:beforeLines="0" w:before="60" w:beforeAutospacing="0" w:afterLines="0" w:after="60" w:afterAutospacing="0" w:line="240" w:lineRule="auto"/>
        <w:contextualSpacing w:val="0"/>
      </w:pPr>
      <w:rPr>
        <w:rFonts w:ascii="Franklin Gothic Medium" w:hAnsi="Franklin Gothic Medium"/>
        <w:b w:val="0"/>
        <w:i w:val="0"/>
        <w:sz w:val="22"/>
      </w:rPr>
      <w:tblPr/>
      <w:trPr>
        <w:cantSplit/>
        <w:tblHeader/>
      </w:trPr>
      <w:tcPr>
        <w:tcBorders>
          <w:top w:val="single" w:sz="4" w:space="0" w:color="C0C2C4"/>
          <w:left w:val="single" w:sz="4" w:space="0" w:color="C0C2C4"/>
          <w:bottom w:val="single" w:sz="4" w:space="0" w:color="C0C2C4"/>
          <w:right w:val="single" w:sz="4" w:space="0" w:color="C0C2C4"/>
          <w:insideH w:val="nil"/>
          <w:insideV w:val="nil"/>
          <w:tl2br w:val="nil"/>
          <w:tr2bl w:val="nil"/>
        </w:tcBorders>
        <w:shd w:val="clear" w:color="auto" w:fill="C0C2C4"/>
      </w:tcPr>
    </w:tblStylePr>
  </w:style>
  <w:style w:type="table" w:customStyle="1" w:styleId="FEMATable1-DHSLightBlue20">
    <w:name w:val="FEMA Table 1 - DHS Light Blue 20"/>
    <w:basedOn w:val="TableNormal"/>
    <w:uiPriority w:val="99"/>
    <w:rsid w:val="00A23203"/>
    <w:pPr>
      <w:spacing w:after="0" w:line="240" w:lineRule="auto"/>
    </w:pPr>
    <w:rPr>
      <w:rFonts w:ascii="Franklin Gothic Book" w:hAnsi="Franklin Gothic Book"/>
    </w:rPr>
    <w:tblPr>
      <w:tblBorders>
        <w:top w:val="single" w:sz="6" w:space="0" w:color="B8D9E8"/>
        <w:left w:val="single" w:sz="6" w:space="0" w:color="B8D9E8"/>
        <w:bottom w:val="single" w:sz="6" w:space="0" w:color="B8D9E8"/>
        <w:right w:val="single" w:sz="6" w:space="0" w:color="B8D9E8"/>
        <w:insideH w:val="single" w:sz="6" w:space="0" w:color="B8D9E8"/>
        <w:insideV w:val="single" w:sz="6" w:space="0" w:color="B8D9E8"/>
      </w:tblBorders>
    </w:tblPr>
    <w:trPr>
      <w:cantSplit/>
    </w:trPr>
    <w:tblStylePr w:type="firstRow">
      <w:rPr>
        <w:rFonts w:ascii="Franklin Gothic Demi" w:hAnsi="Franklin Gothic Demi"/>
        <w:b w:val="0"/>
        <w:i w:val="0"/>
        <w:sz w:val="22"/>
      </w:rPr>
      <w:tblPr/>
      <w:trPr>
        <w:cantSplit/>
        <w:tblHeader/>
      </w:trPr>
      <w:tcPr>
        <w:tcBorders>
          <w:top w:val="single" w:sz="4" w:space="0" w:color="B8D9E8"/>
          <w:left w:val="single" w:sz="4" w:space="0" w:color="B8D9E8"/>
          <w:bottom w:val="single" w:sz="4" w:space="0" w:color="B8D9E8"/>
          <w:right w:val="single" w:sz="4" w:space="0" w:color="B8D9E8"/>
          <w:insideH w:val="nil"/>
          <w:insideV w:val="nil"/>
          <w:tl2br w:val="nil"/>
          <w:tr2bl w:val="nil"/>
        </w:tcBorders>
        <w:shd w:val="clear" w:color="auto" w:fill="B8D9E8"/>
      </w:tcPr>
    </w:tblStylePr>
  </w:style>
  <w:style w:type="table" w:customStyle="1" w:styleId="FEMATable2-DHSGray">
    <w:name w:val="FEMA Table 2 - DHS Gray"/>
    <w:basedOn w:val="TableNormal"/>
    <w:uiPriority w:val="99"/>
    <w:rsid w:val="00A23203"/>
    <w:pPr>
      <w:spacing w:before="40" w:after="40" w:line="240" w:lineRule="auto"/>
    </w:pPr>
    <w:rPr>
      <w:rFonts w:ascii="Franklin Gothic Book" w:hAnsi="Franklin Gothic Book"/>
    </w:rPr>
    <w:tblPr>
      <w:tblBorders>
        <w:top w:val="single" w:sz="4" w:space="0" w:color="C0C2C4"/>
        <w:left w:val="single" w:sz="4" w:space="0" w:color="C0C2C4"/>
        <w:bottom w:val="single" w:sz="4" w:space="0" w:color="C0C2C4"/>
        <w:right w:val="single" w:sz="4" w:space="0" w:color="C0C2C4"/>
        <w:insideH w:val="single" w:sz="4" w:space="0" w:color="C0C2C4"/>
        <w:insideV w:val="single" w:sz="4" w:space="0" w:color="C0C2C4"/>
      </w:tblBorders>
    </w:tblPr>
    <w:trPr>
      <w:cantSplit/>
    </w:trPr>
    <w:tblStylePr w:type="firstRow">
      <w:pPr>
        <w:keepNext/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Franklin Gothic Medium" w:hAnsi="Franklin Gothic Medium"/>
        <w:sz w:val="22"/>
      </w:rPr>
      <w:tblPr/>
      <w:trPr>
        <w:cantSplit/>
        <w:tblHeader/>
      </w:trPr>
      <w:tcPr>
        <w:tcBorders>
          <w:top w:val="single" w:sz="4" w:space="0" w:color="C0C2C4"/>
          <w:left w:val="single" w:sz="4" w:space="0" w:color="C0C2C4"/>
          <w:bottom w:val="single" w:sz="4" w:space="0" w:color="C0C2C4"/>
          <w:right w:val="single" w:sz="4" w:space="0" w:color="C0C2C4"/>
          <w:insideH w:val="nil"/>
          <w:insideV w:val="nil"/>
          <w:tl2br w:val="nil"/>
          <w:tr2bl w:val="nil"/>
        </w:tcBorders>
        <w:shd w:val="clear" w:color="auto" w:fill="C0C2C4"/>
      </w:tcPr>
    </w:tblStylePr>
    <w:tblStylePr w:type="firstCol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Franklin Gothic Medium" w:hAnsi="Franklin Gothic Medium"/>
        <w:b w:val="0"/>
        <w:i w:val="0"/>
        <w:sz w:val="22"/>
      </w:rPr>
      <w:tblPr/>
      <w:tcPr>
        <w:tcBorders>
          <w:top w:val="single" w:sz="4" w:space="0" w:color="C0C2C4"/>
          <w:left w:val="single" w:sz="4" w:space="0" w:color="C0C2C4"/>
          <w:bottom w:val="single" w:sz="4" w:space="0" w:color="C0C2C4"/>
          <w:right w:val="single" w:sz="4" w:space="0" w:color="C0C2C4"/>
          <w:insideH w:val="nil"/>
          <w:insideV w:val="nil"/>
          <w:tl2br w:val="nil"/>
          <w:tr2bl w:val="nil"/>
        </w:tcBorders>
        <w:shd w:val="clear" w:color="auto" w:fill="C0C2C4"/>
      </w:tcPr>
    </w:tblStylePr>
    <w:tblStylePr w:type="nwCell">
      <w:tblPr/>
      <w:tcPr>
        <w:tcBorders>
          <w:top w:val="single" w:sz="4" w:space="0" w:color="C0C2C4"/>
          <w:left w:val="single" w:sz="4" w:space="0" w:color="C0C2C4"/>
          <w:bottom w:val="single" w:sz="4" w:space="0" w:color="828284"/>
          <w:right w:val="nil"/>
          <w:insideH w:val="nil"/>
          <w:insideV w:val="nil"/>
          <w:tl2br w:val="nil"/>
          <w:tr2bl w:val="nil"/>
        </w:tcBorders>
        <w:shd w:val="clear" w:color="auto" w:fill="C0C2C4"/>
      </w:tcPr>
    </w:tblStylePr>
  </w:style>
  <w:style w:type="table" w:customStyle="1" w:styleId="FEMATable2-DHSLightBlue20">
    <w:name w:val="FEMA Table 2 - DHS Light Blue 20"/>
    <w:basedOn w:val="TableNormal"/>
    <w:uiPriority w:val="99"/>
    <w:rsid w:val="00A23203"/>
    <w:pPr>
      <w:spacing w:before="40" w:after="40" w:line="240" w:lineRule="auto"/>
    </w:pPr>
    <w:rPr>
      <w:rFonts w:ascii="Franklin Gothic Book" w:hAnsi="Franklin Gothic Book"/>
    </w:rPr>
    <w:tblPr>
      <w:tblBorders>
        <w:top w:val="single" w:sz="4" w:space="0" w:color="B8D9E8"/>
        <w:left w:val="single" w:sz="4" w:space="0" w:color="B8D9E8"/>
        <w:bottom w:val="single" w:sz="4" w:space="0" w:color="B8D9E8"/>
        <w:right w:val="single" w:sz="4" w:space="0" w:color="B8D9E8"/>
        <w:insideH w:val="single" w:sz="4" w:space="0" w:color="B8D9E8"/>
        <w:insideV w:val="single" w:sz="4" w:space="0" w:color="B8D9E8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Franklin Gothic Medium" w:hAnsi="Franklin Gothic Medium"/>
        <w:b w:val="0"/>
        <w:i w:val="0"/>
        <w:sz w:val="22"/>
      </w:rPr>
      <w:tblPr/>
      <w:trPr>
        <w:cantSplit/>
        <w:tblHeader/>
      </w:trPr>
      <w:tcPr>
        <w:tcBorders>
          <w:top w:val="single" w:sz="4" w:space="0" w:color="B8D9E8"/>
          <w:left w:val="single" w:sz="4" w:space="0" w:color="B8D9E8"/>
          <w:bottom w:val="single" w:sz="4" w:space="0" w:color="B8D9E8"/>
          <w:right w:val="single" w:sz="4" w:space="0" w:color="B8D9E8"/>
          <w:insideH w:val="nil"/>
          <w:insideV w:val="nil"/>
          <w:tl2br w:val="nil"/>
          <w:tr2bl w:val="nil"/>
        </w:tcBorders>
        <w:shd w:val="clear" w:color="auto" w:fill="B8D9E8"/>
      </w:tcPr>
    </w:tblStylePr>
    <w:tblStylePr w:type="firstCol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Franklin Gothic Medium" w:hAnsi="Franklin Gothic Medium"/>
        <w:sz w:val="22"/>
      </w:rPr>
      <w:tblPr/>
      <w:tcPr>
        <w:tcBorders>
          <w:top w:val="single" w:sz="4" w:space="0" w:color="B8D9E8"/>
          <w:left w:val="single" w:sz="4" w:space="0" w:color="B8D9E8"/>
          <w:bottom w:val="single" w:sz="4" w:space="0" w:color="B8D9E8"/>
          <w:right w:val="single" w:sz="4" w:space="0" w:color="B8D9E8"/>
          <w:insideH w:val="nil"/>
          <w:insideV w:val="nil"/>
          <w:tl2br w:val="nil"/>
          <w:tr2bl w:val="nil"/>
        </w:tcBorders>
        <w:shd w:val="clear" w:color="auto" w:fill="B8D9E8"/>
      </w:tcPr>
    </w:tblStylePr>
    <w:tblStylePr w:type="nwCell">
      <w:tblPr/>
      <w:tcPr>
        <w:tcBorders>
          <w:top w:val="single" w:sz="4" w:space="0" w:color="B8D9E8"/>
          <w:left w:val="single" w:sz="4" w:space="0" w:color="B8D9E8"/>
          <w:bottom w:val="single" w:sz="4" w:space="0" w:color="0078AE"/>
          <w:right w:val="nil"/>
          <w:insideH w:val="nil"/>
          <w:insideV w:val="nil"/>
          <w:tl2br w:val="nil"/>
          <w:tr2bl w:val="nil"/>
        </w:tcBorders>
        <w:shd w:val="clear" w:color="auto" w:fill="B8D9E8"/>
      </w:tcPr>
    </w:tblStylePr>
  </w:style>
  <w:style w:type="table" w:customStyle="1" w:styleId="FEMATable5-FAKECOLUMNS">
    <w:name w:val="FEMA Table 5 - FAKE COLUMNS"/>
    <w:basedOn w:val="TableNormal"/>
    <w:uiPriority w:val="99"/>
    <w:rsid w:val="00A23203"/>
    <w:pPr>
      <w:spacing w:after="240" w:line="288" w:lineRule="auto"/>
    </w:pPr>
    <w:rPr>
      <w:rFonts w:ascii="Franklin Gothic Book" w:hAnsi="Franklin Gothic Book"/>
    </w:rPr>
    <w:tblPr>
      <w:tblInd w:w="-101" w:type="dxa"/>
    </w:tblPr>
    <w:tblStylePr w:type="firstRow">
      <w:tblPr/>
      <w:trPr>
        <w:cantSplit/>
        <w:tblHeader/>
      </w:trPr>
    </w:tblStylePr>
  </w:style>
  <w:style w:type="paragraph" w:customStyle="1" w:styleId="FEMATableText">
    <w:name w:val="FEMA Table Text"/>
    <w:uiPriority w:val="13"/>
    <w:qFormat/>
    <w:rsid w:val="00A23203"/>
    <w:pPr>
      <w:spacing w:beforeLines="40" w:before="40" w:afterLines="40" w:after="40" w:line="240" w:lineRule="auto"/>
    </w:pPr>
    <w:rPr>
      <w:rFonts w:ascii="Franklin Gothic Book" w:hAnsi="Franklin Gothic Book" w:cs="Arial"/>
      <w:szCs w:val="24"/>
    </w:rPr>
  </w:style>
  <w:style w:type="paragraph" w:customStyle="1" w:styleId="FEMATableBullet">
    <w:name w:val="FEMA Table Bullet"/>
    <w:basedOn w:val="FEMATableText"/>
    <w:link w:val="FEMATableBulletChar"/>
    <w:uiPriority w:val="15"/>
    <w:qFormat/>
    <w:rsid w:val="00A23203"/>
    <w:pPr>
      <w:numPr>
        <w:numId w:val="13"/>
      </w:numPr>
    </w:pPr>
  </w:style>
  <w:style w:type="character" w:customStyle="1" w:styleId="FEMATableBulletChar">
    <w:name w:val="FEMA Table Bullet Char"/>
    <w:basedOn w:val="DefaultParagraphFont"/>
    <w:link w:val="FEMATableBullet"/>
    <w:uiPriority w:val="15"/>
    <w:rsid w:val="00A23203"/>
    <w:rPr>
      <w:rFonts w:ascii="Franklin Gothic Book" w:hAnsi="Franklin Gothic Book" w:cs="Arial"/>
      <w:szCs w:val="24"/>
    </w:rPr>
  </w:style>
  <w:style w:type="paragraph" w:customStyle="1" w:styleId="FEMATableBullet2">
    <w:name w:val="FEMA Table Bullet 2"/>
    <w:basedOn w:val="FEMATableBullet"/>
    <w:uiPriority w:val="16"/>
    <w:qFormat/>
    <w:rsid w:val="00A23203"/>
    <w:pPr>
      <w:numPr>
        <w:ilvl w:val="1"/>
      </w:numPr>
    </w:pPr>
  </w:style>
  <w:style w:type="paragraph" w:customStyle="1" w:styleId="FEMATableBulletItacilizedBlue">
    <w:name w:val="FEMA Table Bullet Itacilized Blue"/>
    <w:basedOn w:val="FEMATableBullet"/>
    <w:rsid w:val="00A23203"/>
    <w:pPr>
      <w:numPr>
        <w:numId w:val="14"/>
      </w:numPr>
    </w:pPr>
    <w:rPr>
      <w:i/>
      <w:color w:val="005188"/>
    </w:rPr>
  </w:style>
  <w:style w:type="paragraph" w:customStyle="1" w:styleId="FEMATableBulletRed">
    <w:name w:val="FEMA Table Bullet Red"/>
    <w:basedOn w:val="FEMATableBulletItacilizedBlue"/>
    <w:rsid w:val="00A23203"/>
    <w:rPr>
      <w:i w:val="0"/>
      <w:iCs/>
      <w:color w:val="C00000"/>
    </w:rPr>
  </w:style>
  <w:style w:type="paragraph" w:customStyle="1" w:styleId="FEMATableCaption">
    <w:name w:val="FEMA Table Caption"/>
    <w:basedOn w:val="FEMANormal"/>
    <w:next w:val="FEMANormal"/>
    <w:uiPriority w:val="17"/>
    <w:qFormat/>
    <w:rsid w:val="00A23203"/>
    <w:pPr>
      <w:keepNext/>
      <w:spacing w:before="240" w:after="180" w:line="240" w:lineRule="auto"/>
    </w:pPr>
    <w:rPr>
      <w:rFonts w:ascii="Franklin Gothic Demi" w:hAnsi="Franklin Gothic Demi"/>
      <w:szCs w:val="20"/>
    </w:rPr>
  </w:style>
  <w:style w:type="paragraph" w:customStyle="1" w:styleId="FEMATableHeading">
    <w:name w:val="FEMA Table Heading"/>
    <w:basedOn w:val="FEMATableText"/>
    <w:uiPriority w:val="14"/>
    <w:qFormat/>
    <w:rsid w:val="00A23203"/>
    <w:pPr>
      <w:keepNext/>
    </w:pPr>
    <w:rPr>
      <w:rFonts w:ascii="Franklin Gothic Medium" w:hAnsi="Franklin Gothic Medium"/>
    </w:rPr>
  </w:style>
  <w:style w:type="paragraph" w:customStyle="1" w:styleId="FEMATableNumbers">
    <w:name w:val="FEMA Table Numbers"/>
    <w:basedOn w:val="FEMATableText"/>
    <w:uiPriority w:val="99"/>
    <w:qFormat/>
    <w:rsid w:val="00A23203"/>
    <w:pPr>
      <w:spacing w:before="96" w:after="96"/>
    </w:pPr>
  </w:style>
  <w:style w:type="paragraph" w:customStyle="1" w:styleId="FEMATableofContentsHeading">
    <w:name w:val="FEMA Table of Contents Heading"/>
    <w:basedOn w:val="FEMANormal"/>
    <w:uiPriority w:val="24"/>
    <w:qFormat/>
    <w:rsid w:val="00A23203"/>
    <w:rPr>
      <w:rFonts w:cs="Arial"/>
      <w:color w:val="006699"/>
      <w:sz w:val="32"/>
      <w:szCs w:val="32"/>
    </w:rPr>
  </w:style>
  <w:style w:type="paragraph" w:customStyle="1" w:styleId="FEMATableTextItalicizedBlue">
    <w:name w:val="FEMA Table Text Italicized Blue"/>
    <w:basedOn w:val="FEMATableText"/>
    <w:rsid w:val="00A23203"/>
    <w:pPr>
      <w:spacing w:before="96" w:after="96"/>
    </w:pPr>
    <w:rPr>
      <w:i/>
      <w:iCs/>
      <w:color w:val="005188"/>
    </w:rPr>
  </w:style>
  <w:style w:type="paragraph" w:customStyle="1" w:styleId="FEMATableTextRed">
    <w:name w:val="FEMA Table Text Red"/>
    <w:basedOn w:val="FEMATableText"/>
    <w:rsid w:val="00A23203"/>
    <w:pPr>
      <w:spacing w:before="96" w:after="96"/>
    </w:pPr>
    <w:rPr>
      <w:b/>
      <w:color w:val="C00000"/>
    </w:rPr>
  </w:style>
  <w:style w:type="paragraph" w:customStyle="1" w:styleId="FigureCaption">
    <w:name w:val="Figure Caption"/>
    <w:basedOn w:val="Normal"/>
    <w:semiHidden/>
    <w:rsid w:val="00A23203"/>
    <w:pPr>
      <w:spacing w:before="60" w:after="840" w:line="274" w:lineRule="atLeast"/>
      <w:ind w:left="1080"/>
      <w:jc w:val="both"/>
    </w:pPr>
    <w:rPr>
      <w:rFonts w:ascii="Folio Lt BT" w:eastAsia="Times New Roman" w:hAnsi="Folio Lt BT"/>
    </w:rPr>
  </w:style>
  <w:style w:type="character" w:customStyle="1" w:styleId="Heading4Char">
    <w:name w:val="Heading 4 Char"/>
    <w:basedOn w:val="DefaultParagraphFont"/>
    <w:link w:val="Heading4"/>
    <w:uiPriority w:val="9"/>
    <w:rsid w:val="00A2320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2320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A2320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Number">
    <w:name w:val="List Number"/>
    <w:basedOn w:val="Normal"/>
    <w:uiPriority w:val="99"/>
    <w:unhideWhenUsed/>
    <w:rsid w:val="00A23203"/>
    <w:pPr>
      <w:numPr>
        <w:numId w:val="18"/>
      </w:numPr>
      <w:contextualSpacing/>
    </w:pPr>
  </w:style>
  <w:style w:type="character" w:customStyle="1" w:styleId="normaltextrun">
    <w:name w:val="normaltextrun"/>
    <w:basedOn w:val="DefaultParagraphFont"/>
    <w:rsid w:val="00A23203"/>
  </w:style>
  <w:style w:type="character" w:styleId="PageNumber">
    <w:name w:val="page number"/>
    <w:basedOn w:val="DefaultParagraphFont"/>
    <w:semiHidden/>
    <w:rsid w:val="00A23203"/>
  </w:style>
  <w:style w:type="paragraph" w:customStyle="1" w:styleId="paragraph">
    <w:name w:val="paragraph"/>
    <w:basedOn w:val="Normal"/>
    <w:rsid w:val="00A232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</w:rPr>
  </w:style>
  <w:style w:type="paragraph" w:customStyle="1" w:styleId="TableHead">
    <w:name w:val="Table Head"/>
    <w:basedOn w:val="Normal"/>
    <w:rsid w:val="00A23203"/>
    <w:pPr>
      <w:shd w:val="clear" w:color="auto" w:fill="003366"/>
      <w:spacing w:before="60" w:after="60" w:line="240" w:lineRule="auto"/>
      <w:jc w:val="center"/>
    </w:pPr>
    <w:rPr>
      <w:rFonts w:ascii="Times New Roman" w:hAnsi="Times New Roman"/>
      <w:b/>
      <w:sz w:val="24"/>
    </w:rPr>
  </w:style>
  <w:style w:type="paragraph" w:styleId="TOC1">
    <w:name w:val="toc 1"/>
    <w:basedOn w:val="FEMANormal"/>
    <w:next w:val="FEMANormal"/>
    <w:uiPriority w:val="39"/>
    <w:rsid w:val="00A23203"/>
    <w:pPr>
      <w:spacing w:before="240" w:after="120" w:line="240" w:lineRule="auto"/>
    </w:pPr>
    <w:rPr>
      <w:rFonts w:cstheme="minorHAnsi"/>
      <w:b/>
      <w:bCs/>
      <w:sz w:val="24"/>
      <w:szCs w:val="20"/>
    </w:rPr>
  </w:style>
  <w:style w:type="paragraph" w:styleId="TOC2">
    <w:name w:val="toc 2"/>
    <w:basedOn w:val="FEMANormal"/>
    <w:next w:val="FEMANormal"/>
    <w:uiPriority w:val="39"/>
    <w:rsid w:val="00A23203"/>
    <w:pPr>
      <w:tabs>
        <w:tab w:val="right" w:leader="dot" w:pos="12960"/>
      </w:tabs>
      <w:spacing w:before="120" w:after="120" w:line="240" w:lineRule="auto"/>
      <w:ind w:left="446" w:hanging="14"/>
    </w:pPr>
    <w:rPr>
      <w:rFonts w:eastAsiaTheme="minorEastAsia"/>
      <w:b/>
      <w:noProof/>
      <w:szCs w:val="22"/>
    </w:rPr>
  </w:style>
  <w:style w:type="paragraph" w:styleId="TOC3">
    <w:name w:val="toc 3"/>
    <w:basedOn w:val="FEMANormal"/>
    <w:next w:val="FEMANormal"/>
    <w:uiPriority w:val="39"/>
    <w:rsid w:val="00A23203"/>
    <w:pPr>
      <w:tabs>
        <w:tab w:val="left" w:pos="1584"/>
        <w:tab w:val="right" w:leader="dot" w:pos="12960"/>
      </w:tabs>
      <w:spacing w:before="120" w:after="120" w:line="240" w:lineRule="auto"/>
      <w:ind w:left="1584" w:hanging="720"/>
    </w:pPr>
    <w:rPr>
      <w:rFonts w:eastAsiaTheme="minorEastAsia"/>
      <w:noProof/>
      <w:szCs w:val="22"/>
    </w:rPr>
  </w:style>
  <w:style w:type="paragraph" w:styleId="TOC4">
    <w:name w:val="toc 4"/>
    <w:basedOn w:val="FEMANormal"/>
    <w:next w:val="Normal"/>
    <w:autoRedefine/>
    <w:uiPriority w:val="39"/>
    <w:unhideWhenUsed/>
    <w:rsid w:val="00A23203"/>
    <w:pPr>
      <w:tabs>
        <w:tab w:val="left" w:pos="2304"/>
        <w:tab w:val="right" w:leader="dot" w:pos="9350"/>
      </w:tabs>
      <w:spacing w:before="120" w:after="120" w:line="240" w:lineRule="auto"/>
      <w:ind w:left="2304" w:hanging="720"/>
    </w:pPr>
    <w:rPr>
      <w:rFonts w:cstheme="minorHAnsi"/>
      <w:noProof/>
      <w:sz w:val="20"/>
      <w:szCs w:val="18"/>
    </w:rPr>
  </w:style>
  <w:style w:type="paragraph" w:styleId="TOC5">
    <w:name w:val="toc 5"/>
    <w:basedOn w:val="FEMANormal"/>
    <w:next w:val="FEMANormal"/>
    <w:autoRedefine/>
    <w:uiPriority w:val="39"/>
    <w:unhideWhenUsed/>
    <w:rsid w:val="00A23203"/>
    <w:pPr>
      <w:tabs>
        <w:tab w:val="right" w:leader="dot" w:pos="9350"/>
      </w:tabs>
      <w:spacing w:before="120" w:after="120" w:line="240" w:lineRule="auto"/>
      <w:ind w:left="2304"/>
    </w:pPr>
    <w:rPr>
      <w:rFonts w:cstheme="minorHAnsi"/>
      <w:i/>
      <w:sz w:val="18"/>
      <w:szCs w:val="18"/>
    </w:rPr>
  </w:style>
  <w:style w:type="paragraph" w:styleId="TOC6">
    <w:name w:val="toc 6"/>
    <w:next w:val="FEMANormal"/>
    <w:autoRedefine/>
    <w:uiPriority w:val="39"/>
    <w:unhideWhenUsed/>
    <w:rsid w:val="00A23203"/>
    <w:pPr>
      <w:spacing w:before="120" w:after="120" w:line="240" w:lineRule="auto"/>
      <w:ind w:left="3024"/>
    </w:pPr>
    <w:rPr>
      <w:rFonts w:ascii="Franklin Gothic Book" w:hAnsi="Franklin Gothic Book" w:cstheme="minorHAnsi"/>
      <w:sz w:val="16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A23203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A23203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A23203"/>
    <w:pPr>
      <w:ind w:left="192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8796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3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959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312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707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46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42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8140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03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4367">
          <w:marLeft w:val="720"/>
          <w:marRight w:val="0"/>
          <w:marTop w:val="3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4361">
          <w:marLeft w:val="720"/>
          <w:marRight w:val="0"/>
          <w:marTop w:val="3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089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74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189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598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55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774919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2281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4841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0778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7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24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817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15057">
          <w:marLeft w:val="547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11399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09600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82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045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382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60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7108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5083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406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486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3133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3022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1416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8631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6172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2269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824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2957">
          <w:marLeft w:val="547"/>
          <w:marRight w:val="0"/>
          <w:marTop w:val="2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073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9752">
          <w:marLeft w:val="547"/>
          <w:marRight w:val="0"/>
          <w:marTop w:val="2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8936">
          <w:marLeft w:val="547"/>
          <w:marRight w:val="0"/>
          <w:marTop w:val="2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42597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7287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51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0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7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7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6516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640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804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3485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1541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898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0073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99347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4797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3078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2186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2894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1061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1497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7169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638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70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5035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342">
          <w:marLeft w:val="144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246">
          <w:marLeft w:val="720"/>
          <w:marRight w:val="0"/>
          <w:marTop w:val="2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3035">
          <w:marLeft w:val="720"/>
          <w:marRight w:val="0"/>
          <w:marTop w:val="2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2781">
          <w:marLeft w:val="144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118">
          <w:marLeft w:val="144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57670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9651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625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5998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4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79674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9168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4410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3911">
          <w:marLeft w:val="547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3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1997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249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144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556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437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644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1193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3782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9073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5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5356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3062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3783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8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925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389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534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660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72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1159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76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3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42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72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9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82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04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4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3256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2850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09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7637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8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29480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5648">
          <w:marLeft w:val="126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0226">
          <w:marLeft w:val="126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8498">
          <w:marLeft w:val="126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3739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1845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6855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9654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9192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8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1560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5600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5600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8252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48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3028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6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181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0210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989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376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646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261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84459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0953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2859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952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4528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9018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1022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93121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1817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3783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904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0778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7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10490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8284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30333">
          <w:marLeft w:val="152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801">
          <w:marLeft w:val="152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487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4831">
          <w:marLeft w:val="152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07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0841">
          <w:marLeft w:val="152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8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25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0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41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1859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821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0674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6974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7417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2539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8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7274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4807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8092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2474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883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564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6925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2460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0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09765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5160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88403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2553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2024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095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5324">
          <w:marLeft w:val="126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1531">
          <w:marLeft w:val="126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6106">
          <w:marLeft w:val="126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5222">
          <w:marLeft w:val="126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6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221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722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1619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2451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151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669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17523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9331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0391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0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1015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3446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373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5335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300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8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1229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967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8182">
          <w:marLeft w:val="126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8261">
          <w:marLeft w:val="126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610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4641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3220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6254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3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1812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4676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5879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7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67036">
          <w:marLeft w:val="547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55218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6238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3973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2441">
          <w:marLeft w:val="806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0847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7285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2627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93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0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9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1142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557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390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35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1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886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97879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9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3838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320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458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0587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6922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8500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3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3203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7810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2020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1862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1219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919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865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484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359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26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3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47910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0287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6782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4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704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53442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49989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3844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2573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80685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257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827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2158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40112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539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481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69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65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61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655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39608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6690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2532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465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80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3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1215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04703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6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9196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5691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2628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798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9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5884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1671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0814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5729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2870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6112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4947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7960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75892">
          <w:marLeft w:val="547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0493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1538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990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4839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9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8303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1727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8401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7462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6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98239">
          <w:marLeft w:val="547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56956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5124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87094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41999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5750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2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06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6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70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1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58058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8500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9832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19536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94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978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605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295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5782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6100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4028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679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880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79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7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08620">
          <w:marLeft w:val="547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5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7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5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9315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669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622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095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273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2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076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63176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73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140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92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472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9489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6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4424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439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7795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1889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5215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3817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5800">
          <w:marLeft w:val="80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942">
          <w:marLeft w:val="154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5715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5345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0423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7825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3607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4644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89013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507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239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4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11703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0026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7410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3097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5379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3036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3516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8372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5148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3490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28058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26663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1116">
          <w:marLeft w:val="533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41827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5688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2132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5910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030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3770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1368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710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849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953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1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178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9764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6242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1989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0858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432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238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9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2014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449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63587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904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3047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087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676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4958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4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9405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126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2949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49069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66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0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141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5083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762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8656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678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31128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49532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510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894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1362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0014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128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9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00837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1690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773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840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269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933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49801">
          <w:marLeft w:val="152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19627">
          <w:marLeft w:val="152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3236">
          <w:marLeft w:val="152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421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3297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37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5336">
          <w:marLeft w:val="152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5607">
          <w:marLeft w:val="152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70419">
          <w:marLeft w:val="152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2162">
          <w:marLeft w:val="152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246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85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342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127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8551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7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4015">
          <w:marLeft w:val="547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874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448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51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4563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426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65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74729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8084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82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317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8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820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7879421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0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15965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0635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2714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69628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8143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4994">
          <w:marLeft w:val="720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9199">
          <w:marLeft w:val="144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682">
          <w:marLeft w:val="720"/>
          <w:marRight w:val="0"/>
          <w:marTop w:val="2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6896">
          <w:marLeft w:val="720"/>
          <w:marRight w:val="0"/>
          <w:marTop w:val="2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5612">
          <w:marLeft w:val="144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205">
          <w:marLeft w:val="144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4300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5842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60677">
          <w:marLeft w:val="720"/>
          <w:marRight w:val="0"/>
          <w:marTop w:val="2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345">
          <w:marLeft w:val="720"/>
          <w:marRight w:val="0"/>
          <w:marTop w:val="2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7789">
          <w:marLeft w:val="144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345">
          <w:marLeft w:val="144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725">
          <w:marLeft w:val="144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5288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767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79021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8638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8810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7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2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0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450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61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065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6669">
          <w:marLeft w:val="806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5721">
          <w:marLeft w:val="154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9557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2667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7314">
          <w:marLeft w:val="547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936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3100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5338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8359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9122">
          <w:marLeft w:val="144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4075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6483">
          <w:marLeft w:val="144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2117">
          <w:marLeft w:val="720"/>
          <w:marRight w:val="0"/>
          <w:marTop w:val="2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8850">
          <w:marLeft w:val="720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674">
          <w:marLeft w:val="144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2909">
          <w:marLeft w:val="720"/>
          <w:marRight w:val="0"/>
          <w:marTop w:val="2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3550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673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5926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2536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7573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3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10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1163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3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3767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751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07939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22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329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4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4906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0951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6340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061">
          <w:marLeft w:val="720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68573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0195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638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3109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5361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020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0815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031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024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8892">
          <w:marLeft w:val="126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364">
          <w:marLeft w:val="126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4548">
          <w:marLeft w:val="126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082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918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2927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3828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1903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7660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19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430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8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85415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098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2840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0725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1838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788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555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4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624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542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588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585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00392">
          <w:marLeft w:val="547"/>
          <w:marRight w:val="0"/>
          <w:marTop w:val="20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7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78049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267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5851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943">
          <w:marLeft w:val="72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3297">
          <w:marLeft w:val="1440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26" Type="http://schemas.openxmlformats.org/officeDocument/2006/relationships/hyperlink" Target="http://www.coronavirus.gov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dc.gov/vaccines/imz-managers/downloads/COVID-19-Vaccination-Program-Interim_Playbook.pdf" TargetMode="External"/><Relationship Id="rId34" Type="http://schemas.openxmlformats.org/officeDocument/2006/relationships/header" Target="header9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1.xml"/><Relationship Id="rId25" Type="http://schemas.openxmlformats.org/officeDocument/2006/relationships/hyperlink" Target="https://www.cdc.gov/coronavirus/2019-nCoV/index.html" TargetMode="External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yperlink" Target="https://www.cdc.gov/coronavirus/2019-ncov/vaccines/8-things.html" TargetMode="External"/><Relationship Id="rId29" Type="http://schemas.openxmlformats.org/officeDocument/2006/relationships/hyperlink" Target="https://www.fema.gov/disasters/coronavirus/fact-sheet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hhs.gov/coronavirus/explaining-operation-warp-speed/index.html" TargetMode="External"/><Relationship Id="rId32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hyperlink" Target="https://www.fema.gov/disasters/coronavirus/governments" TargetMode="External"/><Relationship Id="rId28" Type="http://schemas.openxmlformats.org/officeDocument/2006/relationships/hyperlink" Target="https://www.fema.gov/coronavirus/fact-sheets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yperlink" Target="https://int.nyt.com/data/documenttools/early-covid-19-vax-action-items-8-27-2020-final/935b1bd03afcefff/full.pdf" TargetMode="External"/><Relationship Id="rId27" Type="http://schemas.openxmlformats.org/officeDocument/2006/relationships/hyperlink" Target="https://www.fema.gov/disasters/coronavirus/governments" TargetMode="External"/><Relationship Id="rId30" Type="http://schemas.openxmlformats.org/officeDocument/2006/relationships/hyperlink" Target="https://www.cdc.gov/vaccines/imz-managers/downloads/COVID-19-Vaccination-Program-Interim_Playbook.pdf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4E1E32717C4E4ABBC40FEB15563BCF" ma:contentTypeVersion="20" ma:contentTypeDescription="Create a new document." ma:contentTypeScope="" ma:versionID="6282e84b0f873a8aa6669504696c5e4a">
  <xsd:schema xmlns:xsd="http://www.w3.org/2001/XMLSchema" xmlns:xs="http://www.w3.org/2001/XMLSchema" xmlns:p="http://schemas.microsoft.com/office/2006/metadata/properties" xmlns:ns2="74ea459b-7bbf-43af-834e-d16fbea12f70" xmlns:ns3="d078662e-3869-4428-b468-e19224a27a36" targetNamespace="http://schemas.microsoft.com/office/2006/metadata/properties" ma:root="true" ma:fieldsID="aa80b1bd2cdd2bca607151a40588f7cc" ns2:_="" ns3:_="">
    <xsd:import namespace="74ea459b-7bbf-43af-834e-d16fbea12f70"/>
    <xsd:import namespace="d078662e-3869-4428-b468-e19224a27a36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e7fa86a2-400e-4d78-bdf7-0e7f1d762181}" ma:internalName="TaxCatchAll" ma:showField="CatchAllData" ma:web="894959cb-453f-48a0-ab71-542e3802cc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8662e-3869-4428-b468-e19224a27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ea459b-7bbf-43af-834e-d16fbea12f70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A4F0F-8976-4DF7-94AB-545723AF53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d078662e-3869-4428-b468-e19224a27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63399B-87AE-4DA3-BDDF-E90B892B85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8602D7-14F0-4F19-8F95-C3C33BDC6535}">
  <ds:schemaRefs>
    <ds:schemaRef ds:uri="http://schemas.microsoft.com/office/2006/metadata/properties"/>
    <ds:schemaRef ds:uri="http://schemas.microsoft.com/office/infopath/2007/PartnerControls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D40366EE-5FB5-40FA-8B71-3AFC4DF08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21</Pages>
  <Words>4583</Words>
  <Characters>26128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Large Scale Vaccination Implementation Facilitator Guide (SLTT) - Reconstituting Operations</vt:lpstr>
    </vt:vector>
  </TitlesOfParts>
  <Company/>
  <LinksUpToDate>false</LinksUpToDate>
  <CharactersWithSpaces>30650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Large Scale Vaccination Implementation Facilitator Guide</dc:title>
  <dc:subject>Facilitator Guide</dc:subject>
  <dc:creator>FEMA</dc:creator>
  <cp:keywords/>
  <cp:lastModifiedBy>Bresch-Stills, Hope [USA]</cp:lastModifiedBy>
  <cp:revision>3</cp:revision>
  <cp:lastPrinted>2017-05-05T19:53:00Z</cp:lastPrinted>
  <dcterms:created xsi:type="dcterms:W3CDTF">2020-12-17T16:55:00Z</dcterms:created>
  <dcterms:modified xsi:type="dcterms:W3CDTF">2020-12-17T17:31:00Z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0x0101001D4E1E32717C4E4ABBC40FEB15563BCF</vt:lpwstr>
  </property>
  <property fmtid="{D5CDD505-2E9C-101B-9397-08002B2CF9AE}" pid="3" name="_ReviewCycleID">
    <vt:i4>-1004526871</vt:i4>
  </property>
  <property fmtid="{D5CDD505-2E9C-101B-9397-08002B2CF9AE}" pid="4" name="_NewReviewCycle">
    <vt:lpwstr/>
  </property>
  <property fmtid="{D5CDD505-2E9C-101B-9397-08002B2CF9AE}" pid="5" name="_dlc_DocIdItemGuid">
    <vt:lpwstr>b7ff0418-bdb8-4192-8c19-5be039366575</vt:lpwstr>
  </property>
  <property fmtid="{D5CDD505-2E9C-101B-9397-08002B2CF9AE}" pid="6" name="CGContractPrime">
    <vt:lpwstr/>
  </property>
  <property fmtid="{D5CDD505-2E9C-101B-9397-08002B2CF9AE}" pid="7" name="CGContractCustomer">
    <vt:lpwstr/>
  </property>
  <property fmtid="{D5CDD505-2E9C-101B-9397-08002B2CF9AE}" pid="8" name="CGContractCostpointNumber">
    <vt:lpwstr/>
  </property>
  <property fmtid="{D5CDD505-2E9C-101B-9397-08002B2CF9AE}" pid="9" name="CGContractSub">
    <vt:lpwstr/>
  </property>
  <property fmtid="{D5CDD505-2E9C-101B-9397-08002B2CF9AE}" pid="10" name="CGContractOrganization">
    <vt:lpwstr/>
  </property>
  <property fmtid="{D5CDD505-2E9C-101B-9397-08002B2CF9AE}" pid="11" name="CGDocumentClassification">
    <vt:lpwstr/>
  </property>
  <property fmtid="{D5CDD505-2E9C-101B-9397-08002B2CF9AE}" pid="12" name="TaxKeyword">
    <vt:lpwstr/>
  </property>
  <property fmtid="{D5CDD505-2E9C-101B-9397-08002B2CF9AE}" pid="13" name="TaxKeywordTaxHTField">
    <vt:lpwstr/>
  </property>
  <property fmtid="{D5CDD505-2E9C-101B-9397-08002B2CF9AE}" pid="14" name="_ReviewingToolsShownOnce">
    <vt:lpwstr/>
  </property>
</Properties>
</file>